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EE45B" w14:textId="77777777" w:rsidR="00B82093"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p>
    <w:p w14:paraId="71DD9A93" w14:textId="77777777" w:rsidR="005121C8" w:rsidRPr="005121C8"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5121C8">
        <w:rPr>
          <w:rFonts w:ascii="Times New Roman" w:eastAsia="Times New Roman" w:hAnsi="Times New Roman" w:cs="Times New Roman"/>
          <w:b/>
        </w:rPr>
        <w:t>Приложение к ООП СОО</w:t>
      </w:r>
    </w:p>
    <w:p w14:paraId="494ED245" w14:textId="77777777" w:rsidR="00106342" w:rsidRDefault="00106342" w:rsidP="00106342">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1E48EB56" w14:textId="77777777" w:rsidR="00B82093"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E78F6C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319FA3B5"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54581CD0" w14:textId="191A756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«Р</w:t>
      </w:r>
      <w:r w:rsidR="00AE4958">
        <w:rPr>
          <w:rFonts w:ascii="Times New Roman" w:eastAsia="Times New Roman" w:hAnsi="Times New Roman" w:cs="Times New Roman"/>
          <w:b/>
        </w:rPr>
        <w:t>одной</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язык</w:t>
      </w:r>
      <w:r w:rsidR="00AE4958">
        <w:rPr>
          <w:rFonts w:ascii="Times New Roman" w:eastAsia="Times New Roman" w:hAnsi="Times New Roman" w:cs="Times New Roman"/>
          <w:b/>
        </w:rPr>
        <w:t xml:space="preserve"> (чеченский)</w:t>
      </w:r>
      <w:r w:rsidRPr="00986D3F">
        <w:rPr>
          <w:rFonts w:ascii="Times New Roman" w:eastAsia="Times New Roman" w:hAnsi="Times New Roman" w:cs="Times New Roman"/>
          <w:b/>
        </w:rPr>
        <w:t>»</w:t>
      </w:r>
    </w:p>
    <w:p w14:paraId="53562B08"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BD1E8D" w:rsidRPr="003B4010" w14:paraId="017D1E51" w14:textId="77777777" w:rsidTr="004A6144">
        <w:trPr>
          <w:trHeight w:val="505"/>
        </w:trPr>
        <w:tc>
          <w:tcPr>
            <w:tcW w:w="7665" w:type="dxa"/>
            <w:shd w:val="clear" w:color="auto" w:fill="EAF1DD"/>
          </w:tcPr>
          <w:p w14:paraId="2BBDB916"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2872390A"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2C8B926D"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36130ED5" w14:textId="77777777" w:rsidTr="004A6144">
        <w:trPr>
          <w:trHeight w:val="718"/>
        </w:trPr>
        <w:tc>
          <w:tcPr>
            <w:tcW w:w="7665" w:type="dxa"/>
          </w:tcPr>
          <w:p w14:paraId="0F8C9965" w14:textId="064EA7D7" w:rsidR="00BD1E8D" w:rsidRPr="005121C8" w:rsidRDefault="00AE4958" w:rsidP="00AE4958">
            <w:pPr>
              <w:tabs>
                <w:tab w:val="left" w:pos="1134"/>
              </w:tabs>
              <w:spacing w:line="276" w:lineRule="auto"/>
              <w:ind w:firstLine="709"/>
              <w:jc w:val="both"/>
              <w:rPr>
                <w:rFonts w:ascii="Times New Roman" w:eastAsia="Calibri" w:hAnsi="Times New Roman"/>
                <w:sz w:val="28"/>
                <w:szCs w:val="28"/>
                <w:lang w:val="ru-RU"/>
              </w:rPr>
            </w:pPr>
            <w:r w:rsidRPr="005121C8">
              <w:rPr>
                <w:rFonts w:ascii="Times New Roman" w:eastAsia="Calibri" w:hAnsi="Times New Roman"/>
                <w:sz w:val="28"/>
                <w:szCs w:val="28"/>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Default="004A614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1F383C6" w14:textId="77777777" w:rsidR="004A6144" w:rsidRPr="003B4010" w:rsidRDefault="004A6144"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BD1E8D" w:rsidRPr="003B4010" w14:paraId="157EB0F2" w14:textId="77777777" w:rsidTr="004A6144">
        <w:trPr>
          <w:trHeight w:val="362"/>
        </w:trPr>
        <w:tc>
          <w:tcPr>
            <w:tcW w:w="7665" w:type="dxa"/>
            <w:tcBorders>
              <w:bottom w:val="single" w:sz="4" w:space="0" w:color="auto"/>
            </w:tcBorders>
          </w:tcPr>
          <w:p w14:paraId="17E5A4E4" w14:textId="1289A712" w:rsidR="00BD1E8D"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иметь представление о культуре речи как разделе лингвистики;</w:t>
            </w:r>
          </w:p>
        </w:tc>
        <w:tc>
          <w:tcPr>
            <w:tcW w:w="2268" w:type="dxa"/>
          </w:tcPr>
          <w:p w14:paraId="5FF36DB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8C593E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7C564AC0" w14:textId="3F467A47" w:rsidR="00BD1E8D" w:rsidRPr="003B4010" w:rsidRDefault="00896F34" w:rsidP="004A6144">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3B4010"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D05259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97FDD7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95FB5E8" w14:textId="77777777" w:rsidR="00BD1E8D" w:rsidRPr="003B4010" w:rsidRDefault="004A6144" w:rsidP="004A6144">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41DE5BE0" w14:textId="77777777" w:rsidTr="004A6144">
        <w:trPr>
          <w:trHeight w:val="253"/>
        </w:trPr>
        <w:tc>
          <w:tcPr>
            <w:tcW w:w="7665" w:type="dxa"/>
            <w:tcBorders>
              <w:top w:val="single" w:sz="4" w:space="0" w:color="auto"/>
            </w:tcBorders>
          </w:tcPr>
          <w:p w14:paraId="56555799"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использовать эти знания в речевой практике;</w:t>
            </w:r>
          </w:p>
          <w:p w14:paraId="6EE25F8C" w14:textId="55FA8A26" w:rsidR="00BD1E8D" w:rsidRPr="003B4010" w:rsidRDefault="00BD1E8D" w:rsidP="007D019F">
            <w:pPr>
              <w:tabs>
                <w:tab w:val="left" w:pos="927"/>
              </w:tabs>
              <w:ind w:right="6"/>
              <w:rPr>
                <w:rFonts w:ascii="Times New Roman" w:hAnsi="Times New Roman" w:cs="Times New Roman"/>
                <w:sz w:val="24"/>
                <w:szCs w:val="24"/>
                <w:lang w:val="ru-RU"/>
              </w:rPr>
            </w:pPr>
          </w:p>
        </w:tc>
        <w:tc>
          <w:tcPr>
            <w:tcW w:w="2268" w:type="dxa"/>
          </w:tcPr>
          <w:p w14:paraId="7D7880E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2F638A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AE7EF3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7ED16360" w14:textId="77777777" w:rsidR="00BD1E8D" w:rsidRPr="003B4010"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186B35C" w14:textId="77777777" w:rsidTr="004A6144">
        <w:trPr>
          <w:trHeight w:val="769"/>
        </w:trPr>
        <w:tc>
          <w:tcPr>
            <w:tcW w:w="7665" w:type="dxa"/>
          </w:tcPr>
          <w:p w14:paraId="5964DA7E"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выполнять лексический анализ слова;</w:t>
            </w:r>
          </w:p>
          <w:p w14:paraId="6CF4B3B5"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3B4010" w:rsidRDefault="00BD1E8D" w:rsidP="007D019F">
            <w:pPr>
              <w:tabs>
                <w:tab w:val="left" w:pos="927"/>
              </w:tabs>
              <w:ind w:right="6"/>
              <w:rPr>
                <w:rFonts w:ascii="Times New Roman" w:hAnsi="Times New Roman" w:cs="Times New Roman"/>
                <w:sz w:val="24"/>
                <w:szCs w:val="24"/>
                <w:lang w:val="ru-RU"/>
              </w:rPr>
            </w:pPr>
          </w:p>
        </w:tc>
        <w:tc>
          <w:tcPr>
            <w:tcW w:w="2268" w:type="dxa"/>
          </w:tcPr>
          <w:p w14:paraId="41CE8CB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2BFA661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02B26A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2765AD0" w14:textId="77777777" w:rsidR="00BD1E8D" w:rsidRP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D2118F7" w14:textId="77777777" w:rsidTr="004A6144">
        <w:trPr>
          <w:trHeight w:val="505"/>
        </w:trPr>
        <w:tc>
          <w:tcPr>
            <w:tcW w:w="7665" w:type="dxa"/>
          </w:tcPr>
          <w:p w14:paraId="288B4638"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определять изобразительно-выразительные средства лексики.</w:t>
            </w:r>
          </w:p>
          <w:p w14:paraId="479B8313" w14:textId="256F12D3" w:rsidR="00BD1E8D" w:rsidRPr="003B4010" w:rsidRDefault="00BD1E8D" w:rsidP="003B4010">
            <w:pPr>
              <w:ind w:right="6"/>
              <w:rPr>
                <w:rFonts w:ascii="Times New Roman" w:hAnsi="Times New Roman" w:cs="Times New Roman"/>
                <w:sz w:val="24"/>
                <w:szCs w:val="24"/>
                <w:lang w:val="ru-RU"/>
              </w:rPr>
            </w:pPr>
          </w:p>
        </w:tc>
        <w:tc>
          <w:tcPr>
            <w:tcW w:w="2268" w:type="dxa"/>
          </w:tcPr>
          <w:p w14:paraId="340041A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08E35DA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58D0CDD"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F334669"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57623D4D" w14:textId="77777777" w:rsidTr="004A6144">
        <w:trPr>
          <w:trHeight w:val="506"/>
        </w:trPr>
        <w:tc>
          <w:tcPr>
            <w:tcW w:w="7665" w:type="dxa"/>
          </w:tcPr>
          <w:p w14:paraId="67E09F69"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3B4010"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3E4E82C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64FAE31A"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7E7571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105678C"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7FD2DDEA" w14:textId="77777777" w:rsidTr="004A6144">
        <w:trPr>
          <w:trHeight w:val="758"/>
        </w:trPr>
        <w:tc>
          <w:tcPr>
            <w:tcW w:w="7665" w:type="dxa"/>
          </w:tcPr>
          <w:p w14:paraId="13F2CA24"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3B4010" w:rsidRDefault="00BD1E8D" w:rsidP="003B4010">
            <w:pPr>
              <w:ind w:right="6"/>
              <w:rPr>
                <w:rFonts w:ascii="Times New Roman" w:hAnsi="Times New Roman" w:cs="Times New Roman"/>
                <w:sz w:val="24"/>
                <w:szCs w:val="24"/>
                <w:lang w:val="ru-RU"/>
              </w:rPr>
            </w:pPr>
          </w:p>
        </w:tc>
        <w:tc>
          <w:tcPr>
            <w:tcW w:w="2268" w:type="dxa"/>
          </w:tcPr>
          <w:p w14:paraId="47DB4BA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2F348E6"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0A406E9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64DFFBFC" w14:textId="77777777" w:rsidR="00BD1E8D" w:rsidRPr="003B4010" w:rsidRDefault="004A6144" w:rsidP="004A6144">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3D5F08C4" w14:textId="77777777" w:rsidTr="004A6144">
        <w:trPr>
          <w:trHeight w:val="505"/>
        </w:trPr>
        <w:tc>
          <w:tcPr>
            <w:tcW w:w="7665" w:type="dxa"/>
          </w:tcPr>
          <w:p w14:paraId="3D37F12D"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выполнять морфемный и словообразовательный анализ слова;</w:t>
            </w:r>
          </w:p>
          <w:p w14:paraId="0C75E806" w14:textId="49F55A78" w:rsidR="00BD1E8D" w:rsidRPr="007D019F" w:rsidRDefault="00BD1E8D" w:rsidP="007D019F">
            <w:pPr>
              <w:ind w:right="6"/>
              <w:rPr>
                <w:rFonts w:ascii="Times New Roman" w:hAnsi="Times New Roman" w:cs="Times New Roman"/>
                <w:sz w:val="24"/>
                <w:szCs w:val="24"/>
                <w:lang w:val="ru-RU"/>
              </w:rPr>
            </w:pPr>
          </w:p>
        </w:tc>
        <w:tc>
          <w:tcPr>
            <w:tcW w:w="2268" w:type="dxa"/>
          </w:tcPr>
          <w:p w14:paraId="5BECB552" w14:textId="1C68B7DF" w:rsidR="00896F34" w:rsidRDefault="00896F34" w:rsidP="00896F3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608DDCDE" w14:textId="22F4F3FE" w:rsidR="00BD1E8D" w:rsidRPr="003B4010" w:rsidRDefault="00896F34" w:rsidP="00896F34">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BD1E8D" w:rsidRPr="003B4010" w14:paraId="135E5605" w14:textId="77777777" w:rsidTr="004A6144">
        <w:trPr>
          <w:trHeight w:val="496"/>
        </w:trPr>
        <w:tc>
          <w:tcPr>
            <w:tcW w:w="7665" w:type="dxa"/>
          </w:tcPr>
          <w:p w14:paraId="1A1136B7"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анализировать и характеризовать речевые высказывания </w:t>
            </w:r>
            <w:r w:rsidRPr="00AE4958">
              <w:rPr>
                <w:rFonts w:ascii="Times New Roman" w:eastAsia="Calibri" w:hAnsi="Times New Roman"/>
                <w:sz w:val="28"/>
                <w:szCs w:val="28"/>
                <w:lang w:val="ru-RU"/>
              </w:rPr>
              <w:lastRenderedPageBreak/>
              <w:t>(в том числе собственные) с точки зрения особенностей употребления сложносокращённых слов (аббревиатур);</w:t>
            </w:r>
          </w:p>
          <w:p w14:paraId="01E01210" w14:textId="649C81BC" w:rsidR="00BD1E8D" w:rsidRPr="003B4010" w:rsidRDefault="00BD1E8D" w:rsidP="003B4010">
            <w:pPr>
              <w:ind w:right="148"/>
              <w:jc w:val="both"/>
              <w:rPr>
                <w:rFonts w:ascii="Times New Roman" w:eastAsia="Times New Roman" w:hAnsi="Times New Roman" w:cs="Times New Roman"/>
                <w:sz w:val="24"/>
                <w:szCs w:val="24"/>
                <w:lang w:val="ru-RU"/>
              </w:rPr>
            </w:pPr>
          </w:p>
        </w:tc>
        <w:tc>
          <w:tcPr>
            <w:tcW w:w="2268" w:type="dxa"/>
          </w:tcPr>
          <w:p w14:paraId="0C218E8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Письменная </w:t>
            </w:r>
          </w:p>
          <w:p w14:paraId="7E65E360" w14:textId="77777777" w:rsidR="00BD1E8D" w:rsidRDefault="004A6144" w:rsidP="004A6144">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A44903D" w14:textId="7862B44F" w:rsidR="004A6144" w:rsidRPr="004A6144"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BD1E8D" w:rsidRPr="003B4010" w14:paraId="155B60AB" w14:textId="77777777" w:rsidTr="004A6144">
        <w:trPr>
          <w:trHeight w:val="960"/>
        </w:trPr>
        <w:tc>
          <w:tcPr>
            <w:tcW w:w="7665" w:type="dxa"/>
          </w:tcPr>
          <w:p w14:paraId="4AA5EBD5"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lastRenderedPageBreak/>
              <w:t>выполнять морфологический анализ слова;</w:t>
            </w:r>
          </w:p>
          <w:p w14:paraId="0EDA474D" w14:textId="632A08D3" w:rsidR="00BD1E8D" w:rsidRPr="00B23E5D" w:rsidRDefault="00BD1E8D" w:rsidP="007D019F">
            <w:pPr>
              <w:ind w:right="6"/>
              <w:rPr>
                <w:rFonts w:ascii="Times New Roman" w:hAnsi="Times New Roman" w:cs="Times New Roman"/>
                <w:sz w:val="24"/>
                <w:szCs w:val="24"/>
                <w:lang w:val="ru-RU"/>
              </w:rPr>
            </w:pPr>
          </w:p>
        </w:tc>
        <w:tc>
          <w:tcPr>
            <w:tcW w:w="2268" w:type="dxa"/>
          </w:tcPr>
          <w:p w14:paraId="66EE0141" w14:textId="77777777" w:rsidR="00BD1E8D" w:rsidRPr="004A6144" w:rsidRDefault="004A6144" w:rsidP="003B4010">
            <w:pPr>
              <w:spacing w:before="154"/>
              <w:ind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исьменный</w:t>
            </w:r>
            <w:r>
              <w:rPr>
                <w:rFonts w:ascii="Times New Roman" w:eastAsia="Times New Roman" w:hAnsi="Times New Roman" w:cs="Times New Roman"/>
                <w:color w:val="FF0000"/>
                <w:sz w:val="24"/>
                <w:szCs w:val="24"/>
                <w:lang w:val="ru-RU"/>
              </w:rPr>
              <w:t xml:space="preserve"> </w:t>
            </w:r>
          </w:p>
          <w:p w14:paraId="53B301DD" w14:textId="77777777" w:rsidR="00BD1E8D" w:rsidRPr="004A6144" w:rsidRDefault="00BD1E8D" w:rsidP="004A6144">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контроль</w:t>
            </w:r>
            <w:r w:rsidRPr="003B4010">
              <w:rPr>
                <w:rFonts w:ascii="Times New Roman" w:eastAsia="Times New Roman" w:hAnsi="Times New Roman" w:cs="Times New Roman"/>
                <w:color w:val="FF0000"/>
                <w:spacing w:val="1"/>
                <w:sz w:val="24"/>
                <w:szCs w:val="24"/>
              </w:rPr>
              <w:t xml:space="preserve"> </w:t>
            </w:r>
            <w:r w:rsidR="004A6144">
              <w:rPr>
                <w:rFonts w:ascii="Times New Roman" w:eastAsia="Times New Roman" w:hAnsi="Times New Roman" w:cs="Times New Roman"/>
                <w:color w:val="FF0000"/>
                <w:sz w:val="24"/>
                <w:szCs w:val="24"/>
                <w:lang w:val="ru-RU"/>
              </w:rPr>
              <w:t xml:space="preserve">  </w:t>
            </w:r>
          </w:p>
        </w:tc>
      </w:tr>
      <w:tr w:rsidR="00BD1E8D" w:rsidRPr="003B4010" w14:paraId="2CF7F894" w14:textId="77777777" w:rsidTr="004A6144">
        <w:trPr>
          <w:trHeight w:val="421"/>
        </w:trPr>
        <w:tc>
          <w:tcPr>
            <w:tcW w:w="7665" w:type="dxa"/>
          </w:tcPr>
          <w:p w14:paraId="17871ACC"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определять особенности употребления в тексте слов разных частей речи;</w:t>
            </w:r>
          </w:p>
          <w:p w14:paraId="019EB62A"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4A6144" w:rsidRDefault="004A6144"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Контрольная </w:t>
            </w:r>
          </w:p>
          <w:p w14:paraId="7FE91C84" w14:textId="77777777" w:rsidR="00BD1E8D" w:rsidRPr="003B4010" w:rsidRDefault="00BD1E8D" w:rsidP="003B4010">
            <w:pPr>
              <w:ind w:left="110" w:right="-173"/>
              <w:jc w:val="center"/>
              <w:rPr>
                <w:rFonts w:ascii="Times New Roman" w:eastAsia="Times New Roman" w:hAnsi="Times New Roman" w:cs="Times New Roman"/>
                <w:color w:val="FF0000"/>
                <w:sz w:val="24"/>
                <w:szCs w:val="24"/>
              </w:rPr>
            </w:pPr>
            <w:r w:rsidRPr="003B4010">
              <w:rPr>
                <w:rFonts w:ascii="Times New Roman" w:eastAsia="Times New Roman" w:hAnsi="Times New Roman" w:cs="Times New Roman"/>
                <w:color w:val="FF0000"/>
                <w:sz w:val="24"/>
                <w:szCs w:val="24"/>
              </w:rPr>
              <w:t>работа</w:t>
            </w:r>
          </w:p>
        </w:tc>
      </w:tr>
      <w:tr w:rsidR="00BD1E8D" w:rsidRPr="003B4010" w14:paraId="6E397840" w14:textId="77777777" w:rsidTr="004A6144">
        <w:trPr>
          <w:trHeight w:val="984"/>
        </w:trPr>
        <w:tc>
          <w:tcPr>
            <w:tcW w:w="7665" w:type="dxa"/>
          </w:tcPr>
          <w:p w14:paraId="45FEC63D"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3B4010"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29DF9021" w14:textId="77777777" w:rsidR="00BD1E8D" w:rsidRPr="004A6144" w:rsidRDefault="004A6144" w:rsidP="004A6144">
            <w:pPr>
              <w:spacing w:before="176"/>
              <w:ind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исьменный</w:t>
            </w:r>
            <w:r>
              <w:rPr>
                <w:rFonts w:ascii="Times New Roman" w:eastAsia="Times New Roman" w:hAnsi="Times New Roman" w:cs="Times New Roman"/>
                <w:color w:val="FF0000"/>
                <w:sz w:val="24"/>
                <w:szCs w:val="24"/>
                <w:lang w:val="ru-RU"/>
              </w:rPr>
              <w:t xml:space="preserve"> </w:t>
            </w:r>
          </w:p>
          <w:p w14:paraId="00A8FE89" w14:textId="524B6DE0" w:rsidR="00BD1E8D" w:rsidRPr="003B4010" w:rsidRDefault="00BD1E8D" w:rsidP="003B4010">
            <w:pPr>
              <w:ind w:left="110" w:right="-173"/>
              <w:jc w:val="center"/>
              <w:rPr>
                <w:rFonts w:ascii="Times New Roman" w:eastAsia="Times New Roman" w:hAnsi="Times New Roman" w:cs="Times New Roman"/>
                <w:color w:val="FF0000"/>
                <w:sz w:val="24"/>
                <w:szCs w:val="24"/>
              </w:rPr>
            </w:pPr>
            <w:r w:rsidRPr="003B4010">
              <w:rPr>
                <w:rFonts w:ascii="Times New Roman" w:eastAsia="Times New Roman" w:hAnsi="Times New Roman" w:cs="Times New Roman"/>
                <w:color w:val="FF0000"/>
                <w:sz w:val="24"/>
                <w:szCs w:val="24"/>
              </w:rPr>
              <w:t>контроль</w:t>
            </w:r>
          </w:p>
        </w:tc>
      </w:tr>
      <w:tr w:rsidR="00BD1E8D" w:rsidRPr="003B4010" w14:paraId="4D3653B0" w14:textId="77777777" w:rsidTr="004A6144">
        <w:trPr>
          <w:trHeight w:val="251"/>
        </w:trPr>
        <w:tc>
          <w:tcPr>
            <w:tcW w:w="7665" w:type="dxa"/>
          </w:tcPr>
          <w:p w14:paraId="50498B6E"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3B4010" w:rsidRDefault="00BD1E8D" w:rsidP="003B4010">
            <w:pPr>
              <w:ind w:right="6"/>
              <w:rPr>
                <w:rFonts w:ascii="Times New Roman" w:hAnsi="Times New Roman" w:cs="Times New Roman"/>
                <w:sz w:val="24"/>
                <w:szCs w:val="24"/>
                <w:lang w:val="ru-RU"/>
              </w:rPr>
            </w:pPr>
          </w:p>
        </w:tc>
        <w:tc>
          <w:tcPr>
            <w:tcW w:w="2268" w:type="dxa"/>
          </w:tcPr>
          <w:p w14:paraId="4D65F2F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B280D9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2A9DEB04"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74DC2C9" w14:textId="77777777" w:rsidR="00BD1E8D" w:rsidRPr="003B4010"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36209ECE" w14:textId="77777777" w:rsidTr="004A6144">
        <w:trPr>
          <w:trHeight w:val="1012"/>
        </w:trPr>
        <w:tc>
          <w:tcPr>
            <w:tcW w:w="7665" w:type="dxa"/>
          </w:tcPr>
          <w:p w14:paraId="4F148CF0"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создавать устные монологические и диалогические высказывания различных типов и жанров; </w:t>
            </w:r>
          </w:p>
          <w:p w14:paraId="74191517"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4A6144" w:rsidRDefault="004A6144" w:rsidP="004A6144">
            <w:pPr>
              <w:spacing w:before="212"/>
              <w:ind w:right="-173"/>
              <w:jc w:val="center"/>
              <w:rPr>
                <w:rFonts w:ascii="Times New Roman" w:eastAsia="Times New Roman" w:hAnsi="Times New Roman" w:cs="Times New Roman"/>
                <w:color w:val="FF0000"/>
                <w:spacing w:val="-52"/>
                <w:sz w:val="24"/>
                <w:szCs w:val="24"/>
                <w:lang w:val="ru-RU"/>
              </w:rPr>
            </w:pPr>
            <w:r w:rsidRPr="003B4010">
              <w:rPr>
                <w:rFonts w:ascii="Times New Roman" w:eastAsia="Times New Roman" w:hAnsi="Times New Roman" w:cs="Times New Roman"/>
                <w:color w:val="FF0000"/>
                <w:sz w:val="24"/>
                <w:szCs w:val="24"/>
              </w:rPr>
              <w:t>П</w:t>
            </w:r>
            <w:r w:rsidR="00BD1E8D" w:rsidRPr="003B4010">
              <w:rPr>
                <w:rFonts w:ascii="Times New Roman" w:eastAsia="Times New Roman" w:hAnsi="Times New Roman" w:cs="Times New Roman"/>
                <w:color w:val="FF0000"/>
                <w:sz w:val="24"/>
                <w:szCs w:val="24"/>
              </w:rPr>
              <w:t>рактический</w:t>
            </w:r>
            <w:r>
              <w:rPr>
                <w:rFonts w:ascii="Times New Roman" w:eastAsia="Times New Roman" w:hAnsi="Times New Roman" w:cs="Times New Roman"/>
                <w:color w:val="FF0000"/>
                <w:sz w:val="24"/>
                <w:szCs w:val="24"/>
                <w:lang w:val="ru-RU"/>
              </w:rPr>
              <w:t xml:space="preserve"> </w:t>
            </w:r>
            <w:r w:rsidR="00BD1E8D" w:rsidRPr="003B4010">
              <w:rPr>
                <w:rFonts w:ascii="Times New Roman" w:eastAsia="Times New Roman" w:hAnsi="Times New Roman" w:cs="Times New Roman"/>
                <w:color w:val="FF0000"/>
                <w:sz w:val="24"/>
                <w:szCs w:val="24"/>
              </w:rPr>
              <w:t>контроль</w:t>
            </w:r>
          </w:p>
        </w:tc>
      </w:tr>
      <w:tr w:rsidR="00BD1E8D" w:rsidRPr="003B4010" w14:paraId="31082A21" w14:textId="77777777" w:rsidTr="004A6144">
        <w:trPr>
          <w:trHeight w:val="506"/>
        </w:trPr>
        <w:tc>
          <w:tcPr>
            <w:tcW w:w="7665" w:type="dxa"/>
          </w:tcPr>
          <w:p w14:paraId="27A61FB6"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3B4010"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1CE7E3C"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79CD933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95B9DD" w14:textId="77777777" w:rsidR="00BD1E8D" w:rsidRPr="003B4010" w:rsidRDefault="004A6144" w:rsidP="004A6144">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работа</w:t>
            </w:r>
          </w:p>
        </w:tc>
      </w:tr>
      <w:tr w:rsidR="007D019F" w:rsidRPr="003B4010" w14:paraId="3ED6C75F" w14:textId="77777777" w:rsidTr="004A6144">
        <w:trPr>
          <w:trHeight w:val="506"/>
        </w:trPr>
        <w:tc>
          <w:tcPr>
            <w:tcW w:w="7665" w:type="dxa"/>
          </w:tcPr>
          <w:p w14:paraId="3CAC2256"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выступать перед аудиторией с докладом; </w:t>
            </w:r>
          </w:p>
          <w:p w14:paraId="2144FB79" w14:textId="70DFC95B" w:rsidR="007D019F" w:rsidRPr="00AE4958" w:rsidRDefault="007D019F" w:rsidP="007D019F">
            <w:pPr>
              <w:ind w:right="6"/>
              <w:rPr>
                <w:rFonts w:ascii="Times New Roman" w:hAnsi="Times New Roman" w:cs="Times New Roman"/>
                <w:sz w:val="24"/>
                <w:szCs w:val="24"/>
                <w:lang w:val="ru-RU"/>
              </w:rPr>
            </w:pPr>
          </w:p>
        </w:tc>
        <w:tc>
          <w:tcPr>
            <w:tcW w:w="2268" w:type="dxa"/>
          </w:tcPr>
          <w:p w14:paraId="1D9CAC55" w14:textId="77777777" w:rsidR="00896F34" w:rsidRDefault="00896F34" w:rsidP="00896F3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E8BEB28" w14:textId="77777777" w:rsidR="00896F34" w:rsidRDefault="00896F34" w:rsidP="00896F3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D075F11" w14:textId="7FA4F6B7" w:rsidR="004A6144" w:rsidRPr="00B82093" w:rsidRDefault="00896F3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BD1E8D" w:rsidRPr="003B4010" w14:paraId="4A5488E8" w14:textId="77777777" w:rsidTr="004A6144">
        <w:trPr>
          <w:trHeight w:val="506"/>
        </w:trPr>
        <w:tc>
          <w:tcPr>
            <w:tcW w:w="7665" w:type="dxa"/>
          </w:tcPr>
          <w:p w14:paraId="3CB53161"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представлять реферат, исследовательский проект на лингвистическую и другие темы; </w:t>
            </w:r>
          </w:p>
          <w:p w14:paraId="47EF6A49" w14:textId="543C9946" w:rsidR="00BD1E8D" w:rsidRPr="003B4010" w:rsidRDefault="00BD1E8D" w:rsidP="007D019F">
            <w:pPr>
              <w:ind w:right="6"/>
              <w:rPr>
                <w:rFonts w:ascii="Times New Roman" w:hAnsi="Times New Roman" w:cs="Times New Roman"/>
                <w:sz w:val="24"/>
                <w:szCs w:val="24"/>
                <w:lang w:val="ru-RU"/>
              </w:rPr>
            </w:pPr>
          </w:p>
        </w:tc>
        <w:tc>
          <w:tcPr>
            <w:tcW w:w="2268" w:type="dxa"/>
          </w:tcPr>
          <w:p w14:paraId="46CD44DE"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BD7C407"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1DC4520" w14:textId="26B217DF" w:rsidR="00BD1E8D" w:rsidRPr="003B4010" w:rsidRDefault="00896F3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BD1E8D" w:rsidRPr="003B4010" w14:paraId="10E42BF6" w14:textId="77777777" w:rsidTr="004A6144">
        <w:trPr>
          <w:trHeight w:val="273"/>
        </w:trPr>
        <w:tc>
          <w:tcPr>
            <w:tcW w:w="7665" w:type="dxa"/>
          </w:tcPr>
          <w:p w14:paraId="580B33D5"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3B4010"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4B9B2DC9"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B3848A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947A68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2CCB5E0F"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1411AEA0" w14:textId="77777777" w:rsidTr="004A6144">
        <w:trPr>
          <w:trHeight w:val="506"/>
        </w:trPr>
        <w:tc>
          <w:tcPr>
            <w:tcW w:w="7665" w:type="dxa"/>
          </w:tcPr>
          <w:p w14:paraId="52E81D83"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3B4010" w:rsidRDefault="00BD1E8D" w:rsidP="003B4010">
            <w:pPr>
              <w:ind w:right="6"/>
              <w:rPr>
                <w:rFonts w:ascii="Times New Roman" w:hAnsi="Times New Roman" w:cs="Times New Roman"/>
                <w:sz w:val="24"/>
                <w:szCs w:val="24"/>
                <w:lang w:val="ru-RU"/>
              </w:rPr>
            </w:pPr>
          </w:p>
        </w:tc>
        <w:tc>
          <w:tcPr>
            <w:tcW w:w="2268" w:type="dxa"/>
          </w:tcPr>
          <w:p w14:paraId="23032830"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4B2973B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1049B2EA"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8A23E0"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66176A6" w14:textId="0D47C238" w:rsidR="00896F34" w:rsidRPr="003B4010" w:rsidRDefault="00896F3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Сочинение</w:t>
            </w:r>
          </w:p>
        </w:tc>
      </w:tr>
      <w:tr w:rsidR="00BD1E8D" w:rsidRPr="003B4010" w14:paraId="09FE3A90" w14:textId="77777777" w:rsidTr="004A6144">
        <w:trPr>
          <w:trHeight w:val="506"/>
        </w:trPr>
        <w:tc>
          <w:tcPr>
            <w:tcW w:w="7665" w:type="dxa"/>
          </w:tcPr>
          <w:p w14:paraId="1A961DB7"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использовать различные виды аудирования и чтения в соответствии с коммуникативной задачей, приёмы </w:t>
            </w:r>
            <w:r w:rsidRPr="00AE4958">
              <w:rPr>
                <w:rFonts w:ascii="Times New Roman" w:eastAsia="Calibri" w:hAnsi="Times New Roman"/>
                <w:sz w:val="28"/>
                <w:szCs w:val="28"/>
                <w:lang w:val="ru-RU"/>
              </w:rPr>
              <w:lastRenderedPageBreak/>
              <w:t>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3B4010" w:rsidRDefault="00BD1E8D" w:rsidP="003B4010">
            <w:pPr>
              <w:ind w:right="6"/>
              <w:rPr>
                <w:rFonts w:ascii="Times New Roman" w:hAnsi="Times New Roman" w:cs="Times New Roman"/>
                <w:sz w:val="24"/>
                <w:szCs w:val="24"/>
                <w:lang w:val="ru-RU"/>
              </w:rPr>
            </w:pPr>
          </w:p>
        </w:tc>
        <w:tc>
          <w:tcPr>
            <w:tcW w:w="2268" w:type="dxa"/>
          </w:tcPr>
          <w:p w14:paraId="0C1A49F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 xml:space="preserve">Устный </w:t>
            </w:r>
          </w:p>
          <w:p w14:paraId="6795830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6DD11ACE" w14:textId="77777777" w:rsidR="00BD1E8D" w:rsidRPr="003B4010" w:rsidRDefault="00BD1E8D" w:rsidP="004A6144">
            <w:pPr>
              <w:ind w:left="110" w:right="-173"/>
              <w:jc w:val="center"/>
              <w:rPr>
                <w:rFonts w:ascii="Times New Roman" w:eastAsia="Times New Roman" w:hAnsi="Times New Roman" w:cs="Times New Roman"/>
                <w:color w:val="FF0000"/>
                <w:sz w:val="24"/>
                <w:szCs w:val="24"/>
                <w:lang w:val="ru-RU"/>
              </w:rPr>
            </w:pPr>
          </w:p>
        </w:tc>
      </w:tr>
      <w:tr w:rsidR="00BD1E8D" w:rsidRPr="003B4010" w14:paraId="0B73967C" w14:textId="77777777" w:rsidTr="004A6144">
        <w:trPr>
          <w:trHeight w:val="506"/>
        </w:trPr>
        <w:tc>
          <w:tcPr>
            <w:tcW w:w="7665" w:type="dxa"/>
          </w:tcPr>
          <w:p w14:paraId="738001E2"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объём прослушанного или прочитанного текста для пересказа (от 250 до 300 слов);</w:t>
            </w:r>
          </w:p>
          <w:p w14:paraId="7919652D" w14:textId="1510B0E1" w:rsidR="00BD1E8D" w:rsidRPr="003B4010" w:rsidRDefault="00BD1E8D" w:rsidP="003B4010">
            <w:pPr>
              <w:ind w:right="6"/>
              <w:rPr>
                <w:rFonts w:ascii="Times New Roman" w:hAnsi="Times New Roman" w:cs="Times New Roman"/>
                <w:sz w:val="24"/>
                <w:szCs w:val="24"/>
                <w:lang w:val="ru-RU"/>
              </w:rPr>
            </w:pPr>
          </w:p>
        </w:tc>
        <w:tc>
          <w:tcPr>
            <w:tcW w:w="2268" w:type="dxa"/>
          </w:tcPr>
          <w:p w14:paraId="70A52B1B" w14:textId="24C3ADE4" w:rsidR="004A6144" w:rsidRPr="003B4010" w:rsidRDefault="00896F3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контроль </w:t>
            </w:r>
          </w:p>
        </w:tc>
      </w:tr>
      <w:tr w:rsidR="00BD1E8D" w:rsidRPr="003B4010" w14:paraId="0DD683DE" w14:textId="77777777" w:rsidTr="004A6144">
        <w:trPr>
          <w:trHeight w:val="506"/>
        </w:trPr>
        <w:tc>
          <w:tcPr>
            <w:tcW w:w="7665" w:type="dxa"/>
          </w:tcPr>
          <w:p w14:paraId="7EB5C8CE"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3B4010"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1896EE3F"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312A4C8" w14:textId="77777777" w:rsidR="00896F34"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r w:rsidR="00896F34">
              <w:rPr>
                <w:rFonts w:ascii="Times New Roman" w:eastAsia="Times New Roman" w:hAnsi="Times New Roman" w:cs="Times New Roman"/>
                <w:color w:val="FF0000"/>
                <w:sz w:val="24"/>
                <w:szCs w:val="24"/>
                <w:lang w:val="ru-RU"/>
              </w:rPr>
              <w:t xml:space="preserve"> </w:t>
            </w:r>
          </w:p>
          <w:p w14:paraId="713EB5EF" w14:textId="2CD6449A" w:rsidR="00BD1E8D" w:rsidRPr="003B4010" w:rsidRDefault="00896F3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контроль</w:t>
            </w:r>
          </w:p>
        </w:tc>
      </w:tr>
      <w:tr w:rsidR="00BD1E8D" w:rsidRPr="003B4010" w14:paraId="072343F5" w14:textId="77777777" w:rsidTr="004A6144">
        <w:trPr>
          <w:trHeight w:val="103"/>
        </w:trPr>
        <w:tc>
          <w:tcPr>
            <w:tcW w:w="7665" w:type="dxa"/>
          </w:tcPr>
          <w:p w14:paraId="331D244C"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употреблять языковые средства с учётом речевой ситуации;</w:t>
            </w:r>
          </w:p>
          <w:p w14:paraId="798DA0CE" w14:textId="0BBB74B3" w:rsidR="00BD1E8D" w:rsidRPr="003B4010" w:rsidRDefault="00BD1E8D" w:rsidP="003B4010">
            <w:pPr>
              <w:ind w:right="6"/>
              <w:rPr>
                <w:rFonts w:ascii="Times New Roman" w:hAnsi="Times New Roman" w:cs="Times New Roman"/>
                <w:sz w:val="24"/>
                <w:szCs w:val="24"/>
                <w:lang w:val="ru-RU"/>
              </w:rPr>
            </w:pPr>
          </w:p>
        </w:tc>
        <w:tc>
          <w:tcPr>
            <w:tcW w:w="2268" w:type="dxa"/>
          </w:tcPr>
          <w:p w14:paraId="495EF1C7"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5A6E2B58"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4F81B6D2"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E4F66B0"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222DEBA9" w14:textId="77777777" w:rsidTr="004A6144">
        <w:trPr>
          <w:trHeight w:val="375"/>
        </w:trPr>
        <w:tc>
          <w:tcPr>
            <w:tcW w:w="7665" w:type="dxa"/>
          </w:tcPr>
          <w:p w14:paraId="5B56500A"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соблюдать в устной речи и на письме нормы чеченского литературного языка;</w:t>
            </w:r>
          </w:p>
          <w:p w14:paraId="6EF2D58F" w14:textId="31789FA4" w:rsidR="00BD1E8D" w:rsidRPr="003B4010" w:rsidRDefault="00BD1E8D" w:rsidP="003B4010">
            <w:pPr>
              <w:ind w:right="148"/>
              <w:jc w:val="both"/>
              <w:rPr>
                <w:rFonts w:ascii="Times New Roman" w:eastAsia="Times New Roman" w:hAnsi="Times New Roman" w:cs="Times New Roman"/>
                <w:sz w:val="24"/>
                <w:szCs w:val="24"/>
                <w:lang w:val="ru-RU"/>
              </w:rPr>
            </w:pPr>
          </w:p>
        </w:tc>
        <w:tc>
          <w:tcPr>
            <w:tcW w:w="2268" w:type="dxa"/>
          </w:tcPr>
          <w:p w14:paraId="74F7BAB1"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EC2204B" w14:textId="77777777" w:rsidR="00BD1E8D"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40F7B41" w14:textId="77777777" w:rsidR="00896F34" w:rsidRDefault="00896F34" w:rsidP="00896F3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w:t>
            </w:r>
          </w:p>
          <w:p w14:paraId="20F85631" w14:textId="77777777" w:rsidR="00896F34" w:rsidRDefault="00896F34" w:rsidP="00896F3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85DD129" w14:textId="720F46A7" w:rsidR="004A6144" w:rsidRPr="003B4010" w:rsidRDefault="004A6144" w:rsidP="004A6144">
            <w:pPr>
              <w:ind w:left="110" w:right="-173"/>
              <w:jc w:val="center"/>
              <w:rPr>
                <w:rFonts w:ascii="Times New Roman" w:eastAsia="Times New Roman" w:hAnsi="Times New Roman" w:cs="Times New Roman"/>
                <w:color w:val="FF0000"/>
                <w:sz w:val="24"/>
                <w:szCs w:val="24"/>
                <w:lang w:val="ru-RU"/>
              </w:rPr>
            </w:pPr>
          </w:p>
        </w:tc>
      </w:tr>
      <w:tr w:rsidR="00BD1E8D" w:rsidRPr="003B4010" w14:paraId="594841F0" w14:textId="77777777" w:rsidTr="004A6144">
        <w:trPr>
          <w:trHeight w:val="472"/>
        </w:trPr>
        <w:tc>
          <w:tcPr>
            <w:tcW w:w="7665" w:type="dxa"/>
          </w:tcPr>
          <w:p w14:paraId="337C89D2"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3B4010" w:rsidRDefault="00BD1E8D" w:rsidP="007D019F">
            <w:pPr>
              <w:ind w:right="6"/>
              <w:rPr>
                <w:rFonts w:ascii="Times New Roman" w:hAnsi="Times New Roman" w:cs="Times New Roman"/>
                <w:sz w:val="24"/>
                <w:szCs w:val="24"/>
                <w:lang w:val="ru-RU"/>
              </w:rPr>
            </w:pPr>
          </w:p>
        </w:tc>
        <w:tc>
          <w:tcPr>
            <w:tcW w:w="2268" w:type="dxa"/>
          </w:tcPr>
          <w:p w14:paraId="685EFF4B"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Устный </w:t>
            </w:r>
          </w:p>
          <w:p w14:paraId="1F74CD45"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w:t>
            </w:r>
          </w:p>
          <w:p w14:paraId="5EF38E8E" w14:textId="77777777" w:rsidR="004A6144" w:rsidRDefault="004A6144" w:rsidP="004A6144">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40B0CA28" w14:textId="77777777" w:rsidR="00BD1E8D" w:rsidRPr="003B4010" w:rsidRDefault="004A6144" w:rsidP="004A614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306972" w:rsidRPr="003B4010" w14:paraId="558BA718" w14:textId="77777777" w:rsidTr="00306972">
        <w:trPr>
          <w:trHeight w:val="103"/>
        </w:trPr>
        <w:tc>
          <w:tcPr>
            <w:tcW w:w="9933" w:type="dxa"/>
            <w:gridSpan w:val="2"/>
            <w:shd w:val="clear" w:color="auto" w:fill="C5E0B3" w:themeFill="accent6" w:themeFillTint="66"/>
          </w:tcPr>
          <w:p w14:paraId="6374818C" w14:textId="77777777"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079AB7D9"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r>
      <w:tr w:rsidR="00BD1E8D" w:rsidRPr="003B4010" w14:paraId="45FC61DC" w14:textId="77777777" w:rsidTr="004A6144">
        <w:trPr>
          <w:trHeight w:val="103"/>
        </w:trPr>
        <w:tc>
          <w:tcPr>
            <w:tcW w:w="7665" w:type="dxa"/>
          </w:tcPr>
          <w:p w14:paraId="0A836319" w14:textId="7B197354" w:rsidR="00BD1E8D" w:rsidRPr="005121C8" w:rsidRDefault="00AE4958" w:rsidP="00AE4958">
            <w:pPr>
              <w:tabs>
                <w:tab w:val="left" w:pos="1134"/>
              </w:tabs>
              <w:spacing w:line="276" w:lineRule="auto"/>
              <w:ind w:firstLine="709"/>
              <w:jc w:val="both"/>
              <w:rPr>
                <w:rFonts w:ascii="Times New Roman" w:eastAsia="Calibri" w:hAnsi="Times New Roman"/>
                <w:sz w:val="28"/>
                <w:szCs w:val="28"/>
                <w:lang w:val="ru-RU"/>
              </w:rPr>
            </w:pPr>
            <w:r w:rsidRPr="005121C8">
              <w:rPr>
                <w:rFonts w:ascii="Times New Roman" w:eastAsia="Calibri" w:hAnsi="Times New Roman"/>
                <w:sz w:val="28"/>
                <w:szCs w:val="28"/>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3B4010" w:rsidRDefault="00C87DEC" w:rsidP="00F92B40">
            <w:pPr>
              <w:pStyle w:val="TableParagraph"/>
              <w:tabs>
                <w:tab w:val="left" w:pos="1382"/>
              </w:tabs>
              <w:ind w:left="104" w:right="99"/>
              <w:jc w:val="center"/>
              <w:rPr>
                <w:color w:val="FF0000"/>
                <w:sz w:val="24"/>
                <w:szCs w:val="24"/>
                <w:lang w:val="ru-RU"/>
              </w:rPr>
            </w:pPr>
            <w:r w:rsidRPr="00F92B40">
              <w:rPr>
                <w:color w:val="FF0000"/>
                <w:sz w:val="24"/>
                <w:szCs w:val="24"/>
                <w:lang w:val="ru-RU"/>
              </w:rPr>
              <w:t>У</w:t>
            </w:r>
            <w:r w:rsidR="00F92B40" w:rsidRPr="00F92B40">
              <w:rPr>
                <w:color w:val="FF0000"/>
                <w:sz w:val="24"/>
                <w:szCs w:val="24"/>
                <w:lang w:val="ru-RU"/>
              </w:rPr>
              <w:t xml:space="preserve">стный опрос, </w:t>
            </w:r>
          </w:p>
          <w:p w14:paraId="7CF45F63" w14:textId="28470686" w:rsidR="00BD1E8D" w:rsidRPr="003B4010" w:rsidRDefault="00896F34" w:rsidP="00F92B40">
            <w:pPr>
              <w:ind w:left="110" w:right="-173"/>
              <w:jc w:val="center"/>
              <w:rPr>
                <w:rFonts w:ascii="Times New Roman" w:eastAsia="Times New Roman" w:hAnsi="Times New Roman" w:cs="Times New Roman"/>
                <w:color w:val="FF0000"/>
                <w:sz w:val="24"/>
                <w:szCs w:val="24"/>
                <w:lang w:val="ru-RU"/>
              </w:rPr>
            </w:pPr>
            <w:r>
              <w:rPr>
                <w:rFonts w:ascii="Times New Roman" w:hAnsi="Times New Roman" w:cs="Times New Roman"/>
                <w:color w:val="FF0000"/>
                <w:sz w:val="24"/>
                <w:szCs w:val="24"/>
                <w:lang w:val="ru-RU"/>
              </w:rPr>
              <w:t>П</w:t>
            </w:r>
            <w:r w:rsidR="00F92B40" w:rsidRPr="00F92B40">
              <w:rPr>
                <w:rFonts w:ascii="Times New Roman" w:hAnsi="Times New Roman" w:cs="Times New Roman"/>
                <w:color w:val="FF0000"/>
                <w:sz w:val="24"/>
                <w:szCs w:val="24"/>
              </w:rPr>
              <w:t>исьменная работа</w:t>
            </w:r>
          </w:p>
        </w:tc>
      </w:tr>
      <w:tr w:rsidR="00BD1E8D" w:rsidRPr="003B4010" w14:paraId="59912BA7" w14:textId="77777777" w:rsidTr="004A6144">
        <w:trPr>
          <w:trHeight w:val="103"/>
        </w:trPr>
        <w:tc>
          <w:tcPr>
            <w:tcW w:w="7665" w:type="dxa"/>
          </w:tcPr>
          <w:p w14:paraId="7E834B1E" w14:textId="1A6A533B" w:rsidR="00BD1E8D"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Default="00F92B4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A6C99C" w14:textId="77777777" w:rsidR="00F92B40" w:rsidRPr="003B4010" w:rsidRDefault="00F92B40"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4DD7ECDD" w14:textId="77777777" w:rsidTr="004A6144">
        <w:trPr>
          <w:trHeight w:val="103"/>
        </w:trPr>
        <w:tc>
          <w:tcPr>
            <w:tcW w:w="7665" w:type="dxa"/>
          </w:tcPr>
          <w:p w14:paraId="31449889" w14:textId="7C07BFB1"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соблюдать синтаксические нормы;</w:t>
            </w:r>
          </w:p>
        </w:tc>
        <w:tc>
          <w:tcPr>
            <w:tcW w:w="2268" w:type="dxa"/>
          </w:tcPr>
          <w:p w14:paraId="229BCB6E"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095B5D64" w14:textId="77777777" w:rsidTr="004A6144">
        <w:trPr>
          <w:trHeight w:val="103"/>
        </w:trPr>
        <w:tc>
          <w:tcPr>
            <w:tcW w:w="7665" w:type="dxa"/>
          </w:tcPr>
          <w:p w14:paraId="6FA6B313" w14:textId="7C9F3CA4"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B9CF88"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7E87B60" w14:textId="77777777" w:rsidTr="004A6144">
        <w:trPr>
          <w:trHeight w:val="103"/>
        </w:trPr>
        <w:tc>
          <w:tcPr>
            <w:tcW w:w="7665" w:type="dxa"/>
          </w:tcPr>
          <w:p w14:paraId="6877FE7C" w14:textId="77777777"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 xml:space="preserve">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w:t>
            </w:r>
            <w:r w:rsidRPr="00AE4958">
              <w:rPr>
                <w:rFonts w:ascii="Times New Roman" w:eastAsia="Calibri" w:hAnsi="Times New Roman"/>
                <w:sz w:val="28"/>
                <w:szCs w:val="28"/>
                <w:lang w:val="ru-RU"/>
              </w:rPr>
              <w:lastRenderedPageBreak/>
              <w:t>связи, выявлять особенности их строения;</w:t>
            </w:r>
          </w:p>
          <w:p w14:paraId="3F208DF1" w14:textId="24301BEC" w:rsidR="00F92B40" w:rsidRPr="003B4010"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опрос</w:t>
            </w:r>
          </w:p>
          <w:p w14:paraId="09575F1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0710154D" w14:textId="77777777" w:rsidTr="004A6144">
        <w:trPr>
          <w:trHeight w:val="103"/>
        </w:trPr>
        <w:tc>
          <w:tcPr>
            <w:tcW w:w="7665" w:type="dxa"/>
          </w:tcPr>
          <w:p w14:paraId="2CD219A6" w14:textId="03E656F1"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D1498A"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7FEDA78"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 </w:t>
            </w:r>
          </w:p>
        </w:tc>
      </w:tr>
      <w:tr w:rsidR="00F92B40" w:rsidRPr="003B4010" w14:paraId="0C4AC172" w14:textId="77777777" w:rsidTr="004A6144">
        <w:trPr>
          <w:trHeight w:val="103"/>
        </w:trPr>
        <w:tc>
          <w:tcPr>
            <w:tcW w:w="7665" w:type="dxa"/>
          </w:tcPr>
          <w:p w14:paraId="0F0DD29D" w14:textId="36A21CAA"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27DB9913" w14:textId="77777777" w:rsidTr="004A6144">
        <w:trPr>
          <w:trHeight w:val="103"/>
        </w:trPr>
        <w:tc>
          <w:tcPr>
            <w:tcW w:w="7665" w:type="dxa"/>
          </w:tcPr>
          <w:p w14:paraId="2AEBEBD0" w14:textId="043279AE"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29C0E41"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4B11C209" w14:textId="77777777" w:rsidTr="004A6144">
        <w:trPr>
          <w:trHeight w:val="103"/>
        </w:trPr>
        <w:tc>
          <w:tcPr>
            <w:tcW w:w="7665" w:type="dxa"/>
          </w:tcPr>
          <w:p w14:paraId="2E8C2FFE" w14:textId="1F72CC79"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28107B7"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Самостоятельная работа </w:t>
            </w:r>
          </w:p>
        </w:tc>
      </w:tr>
      <w:tr w:rsidR="00F92B40" w:rsidRPr="003B4010" w14:paraId="76D478D6" w14:textId="77777777" w:rsidTr="004A6144">
        <w:trPr>
          <w:trHeight w:val="103"/>
        </w:trPr>
        <w:tc>
          <w:tcPr>
            <w:tcW w:w="7665" w:type="dxa"/>
          </w:tcPr>
          <w:p w14:paraId="034DA2D9" w14:textId="121B03A5"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6FD260EC" w14:textId="77777777" w:rsidTr="004A6144">
        <w:trPr>
          <w:trHeight w:val="103"/>
        </w:trPr>
        <w:tc>
          <w:tcPr>
            <w:tcW w:w="7665" w:type="dxa"/>
          </w:tcPr>
          <w:p w14:paraId="5C441D73" w14:textId="6B215EE6"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91DCD9"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1719F78" w14:textId="77777777" w:rsidTr="004A6144">
        <w:trPr>
          <w:trHeight w:val="103"/>
        </w:trPr>
        <w:tc>
          <w:tcPr>
            <w:tcW w:w="7665" w:type="dxa"/>
          </w:tcPr>
          <w:p w14:paraId="74DD33BE" w14:textId="7A429B82"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EEEFD21"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6FA0E180" w14:textId="77777777" w:rsidTr="004A6144">
        <w:trPr>
          <w:trHeight w:val="103"/>
        </w:trPr>
        <w:tc>
          <w:tcPr>
            <w:tcW w:w="7665" w:type="dxa"/>
          </w:tcPr>
          <w:p w14:paraId="2EFFBF8C" w14:textId="6854B11A"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различать виды бессоюзных сложных предложений;</w:t>
            </w:r>
          </w:p>
        </w:tc>
        <w:tc>
          <w:tcPr>
            <w:tcW w:w="2268" w:type="dxa"/>
          </w:tcPr>
          <w:p w14:paraId="24642891"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174F9D3"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90A1D4E" w14:textId="77777777" w:rsidTr="004A6144">
        <w:trPr>
          <w:trHeight w:val="103"/>
        </w:trPr>
        <w:tc>
          <w:tcPr>
            <w:tcW w:w="7665" w:type="dxa"/>
          </w:tcPr>
          <w:p w14:paraId="09F7E124" w14:textId="141B1B6C"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правильно употреблять бессоюзные сложные предложения в речи;</w:t>
            </w:r>
          </w:p>
        </w:tc>
        <w:tc>
          <w:tcPr>
            <w:tcW w:w="2268" w:type="dxa"/>
          </w:tcPr>
          <w:p w14:paraId="0584DC73"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509EE5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92B40" w:rsidRPr="003B4010" w14:paraId="798A5152" w14:textId="77777777" w:rsidTr="004A6144">
        <w:trPr>
          <w:trHeight w:val="103"/>
        </w:trPr>
        <w:tc>
          <w:tcPr>
            <w:tcW w:w="7665" w:type="dxa"/>
          </w:tcPr>
          <w:p w14:paraId="14132A08" w14:textId="6EF7C411" w:rsidR="00F92B40"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3B4010" w:rsidRDefault="00F92B40" w:rsidP="00F92B4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44610D37" w14:textId="77777777" w:rsidTr="004A6144">
        <w:trPr>
          <w:trHeight w:val="103"/>
        </w:trPr>
        <w:tc>
          <w:tcPr>
            <w:tcW w:w="7665" w:type="dxa"/>
          </w:tcPr>
          <w:p w14:paraId="6E570724" w14:textId="3229A51B"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BB9DD07" w14:textId="13887225"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59A3725C" w14:textId="77777777" w:rsidTr="004A6144">
        <w:trPr>
          <w:trHeight w:val="103"/>
        </w:trPr>
        <w:tc>
          <w:tcPr>
            <w:tcW w:w="7665" w:type="dxa"/>
          </w:tcPr>
          <w:p w14:paraId="0819F0C7" w14:textId="02AFCA10"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636A6A2" w14:textId="488C174F"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2268F7DB" w14:textId="77777777" w:rsidTr="004A6144">
        <w:trPr>
          <w:trHeight w:val="103"/>
        </w:trPr>
        <w:tc>
          <w:tcPr>
            <w:tcW w:w="7665" w:type="dxa"/>
          </w:tcPr>
          <w:p w14:paraId="589A12B4" w14:textId="2CE785B4" w:rsidR="00AE4958" w:rsidRPr="00AE4958" w:rsidRDefault="00AE4958" w:rsidP="00AE4958">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9CC6C71" w14:textId="26F9586A"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1226619D" w14:textId="77777777" w:rsidTr="004A6144">
        <w:trPr>
          <w:trHeight w:val="103"/>
        </w:trPr>
        <w:tc>
          <w:tcPr>
            <w:tcW w:w="7665" w:type="dxa"/>
          </w:tcPr>
          <w:p w14:paraId="09D3A9D0" w14:textId="3D9B4F99" w:rsidR="00AE4958"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82658B9" w14:textId="0BEC3D27"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70B13C16" w14:textId="77777777" w:rsidTr="004A6144">
        <w:trPr>
          <w:trHeight w:val="103"/>
        </w:trPr>
        <w:tc>
          <w:tcPr>
            <w:tcW w:w="7665" w:type="dxa"/>
          </w:tcPr>
          <w:p w14:paraId="6F24FF4E" w14:textId="18061D36" w:rsidR="00AE4958"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t>использовать словари, справочники;</w:t>
            </w:r>
          </w:p>
        </w:tc>
        <w:tc>
          <w:tcPr>
            <w:tcW w:w="2268" w:type="dxa"/>
          </w:tcPr>
          <w:p w14:paraId="00F2AD4E"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D40291" w14:textId="77777777" w:rsid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963473F" w14:textId="70DEB713" w:rsidR="00896F34"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со словарем</w:t>
            </w:r>
          </w:p>
        </w:tc>
      </w:tr>
      <w:tr w:rsidR="00AE4958" w:rsidRPr="003B4010" w14:paraId="3B86612B" w14:textId="77777777" w:rsidTr="004A6144">
        <w:trPr>
          <w:trHeight w:val="103"/>
        </w:trPr>
        <w:tc>
          <w:tcPr>
            <w:tcW w:w="7665" w:type="dxa"/>
          </w:tcPr>
          <w:p w14:paraId="317D6253" w14:textId="6E06DAD5" w:rsidR="00AE4958"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lastRenderedPageBreak/>
              <w:t>иметь представление о принципах и разделах чеченской орфографии;</w:t>
            </w:r>
          </w:p>
        </w:tc>
        <w:tc>
          <w:tcPr>
            <w:tcW w:w="2268" w:type="dxa"/>
          </w:tcPr>
          <w:p w14:paraId="2B22408D"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231CCB1" w14:textId="5C132362"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896F34" w:rsidRPr="003B4010" w14:paraId="379CE211" w14:textId="77777777" w:rsidTr="004A6144">
        <w:trPr>
          <w:trHeight w:val="103"/>
        </w:trPr>
        <w:tc>
          <w:tcPr>
            <w:tcW w:w="7665" w:type="dxa"/>
          </w:tcPr>
          <w:p w14:paraId="06C14634" w14:textId="1247F822" w:rsidR="00896F34"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t>выполнять орфографический анализ слова;</w:t>
            </w:r>
          </w:p>
        </w:tc>
        <w:tc>
          <w:tcPr>
            <w:tcW w:w="2268" w:type="dxa"/>
          </w:tcPr>
          <w:p w14:paraId="3FAEFFEC" w14:textId="158E06FD" w:rsidR="00896F34" w:rsidRPr="00AE4958" w:rsidRDefault="00896F34" w:rsidP="00896F34">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Письменная работа</w:t>
            </w:r>
          </w:p>
        </w:tc>
      </w:tr>
      <w:tr w:rsidR="00896F34" w:rsidRPr="003B4010" w14:paraId="4A2A4D9A" w14:textId="77777777" w:rsidTr="004A6144">
        <w:trPr>
          <w:trHeight w:val="103"/>
        </w:trPr>
        <w:tc>
          <w:tcPr>
            <w:tcW w:w="7665" w:type="dxa"/>
          </w:tcPr>
          <w:p w14:paraId="675D5B84" w14:textId="78A2A2AE" w:rsidR="00896F34"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38CC33B" w14:textId="112ECC63" w:rsidR="00896F34" w:rsidRP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896F34" w:rsidRPr="003B4010" w14:paraId="4C167633" w14:textId="77777777" w:rsidTr="004A6144">
        <w:trPr>
          <w:trHeight w:val="103"/>
        </w:trPr>
        <w:tc>
          <w:tcPr>
            <w:tcW w:w="7665" w:type="dxa"/>
          </w:tcPr>
          <w:p w14:paraId="001ED6C6" w14:textId="09DCD9F8" w:rsidR="00896F34"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t>соблюдать правила орфографии;</w:t>
            </w:r>
          </w:p>
        </w:tc>
        <w:tc>
          <w:tcPr>
            <w:tcW w:w="2268" w:type="dxa"/>
          </w:tcPr>
          <w:p w14:paraId="3A222C9E" w14:textId="47648204" w:rsidR="00896F34" w:rsidRP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AE4958" w:rsidRPr="003B4010" w14:paraId="4C63D95D" w14:textId="77777777" w:rsidTr="004A6144">
        <w:trPr>
          <w:trHeight w:val="103"/>
        </w:trPr>
        <w:tc>
          <w:tcPr>
            <w:tcW w:w="7665" w:type="dxa"/>
          </w:tcPr>
          <w:p w14:paraId="238B8D25" w14:textId="736BCE78" w:rsidR="00AE4958"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896F34">
              <w:rPr>
                <w:rFonts w:ascii="Times New Roman" w:eastAsia="Calibri" w:hAnsi="Times New Roman"/>
                <w:sz w:val="28"/>
                <w:szCs w:val="28"/>
                <w:lang w:val="ru-RU"/>
              </w:rPr>
              <w:t>иметь представление о принципах и разделах чеченской пунктуации;</w:t>
            </w:r>
          </w:p>
        </w:tc>
        <w:tc>
          <w:tcPr>
            <w:tcW w:w="2268" w:type="dxa"/>
          </w:tcPr>
          <w:p w14:paraId="75DCC15F"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BB290A5" w14:textId="30F34543" w:rsidR="00AE4958" w:rsidRPr="00AE4958"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896F34" w:rsidRPr="003B4010" w14:paraId="36FF044D" w14:textId="77777777" w:rsidTr="004A6144">
        <w:trPr>
          <w:trHeight w:val="103"/>
        </w:trPr>
        <w:tc>
          <w:tcPr>
            <w:tcW w:w="7665" w:type="dxa"/>
          </w:tcPr>
          <w:p w14:paraId="524A94A8" w14:textId="0629248C" w:rsidR="00896F34" w:rsidRPr="00896F34" w:rsidRDefault="00896F34" w:rsidP="00896F34">
            <w:pPr>
              <w:tabs>
                <w:tab w:val="left" w:pos="1134"/>
              </w:tabs>
              <w:spacing w:line="276" w:lineRule="auto"/>
              <w:ind w:firstLine="709"/>
              <w:jc w:val="both"/>
              <w:rPr>
                <w:rFonts w:ascii="Times New Roman" w:eastAsia="Calibri" w:hAnsi="Times New Roman"/>
                <w:sz w:val="28"/>
                <w:szCs w:val="28"/>
                <w:lang w:val="ru-RU"/>
              </w:rPr>
            </w:pPr>
            <w:r w:rsidRPr="00AE4958">
              <w:rPr>
                <w:rFonts w:ascii="Times New Roman" w:eastAsia="Calibri" w:hAnsi="Times New Roman"/>
                <w:sz w:val="28"/>
                <w:szCs w:val="28"/>
                <w:lang w:val="ru-RU"/>
              </w:rPr>
              <w:t>различать подчинительные союзы и союзные слова; соблюдать правила пунктуации.</w:t>
            </w:r>
          </w:p>
        </w:tc>
        <w:tc>
          <w:tcPr>
            <w:tcW w:w="2268" w:type="dxa"/>
          </w:tcPr>
          <w:p w14:paraId="7FB4D69B" w14:textId="77777777" w:rsid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35DA29" w14:textId="5799EC26" w:rsidR="00896F34" w:rsidRPr="00896F34" w:rsidRDefault="00896F34" w:rsidP="00896F34">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C87DEC" w:rsidRDefault="00C87DEC" w:rsidP="00C87DEC">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C857821" w14:textId="031104EA"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устных </w:t>
      </w:r>
      <w:r w:rsidR="00C87DEC" w:rsidRPr="00F92B40">
        <w:rPr>
          <w:rFonts w:ascii="Times New Roman" w:eastAsia="Times New Roman" w:hAnsi="Times New Roman" w:cs="Times New Roman"/>
          <w:b/>
          <w:bCs/>
          <w:color w:val="000000"/>
          <w:kern w:val="2"/>
          <w:sz w:val="24"/>
          <w:szCs w:val="24"/>
          <w:lang w:eastAsia="ru-RU"/>
        </w:rPr>
        <w:t>ответов обучающихся</w:t>
      </w:r>
      <w:r w:rsidRPr="00F92B40">
        <w:rPr>
          <w:rFonts w:ascii="Times New Roman" w:eastAsia="Times New Roman" w:hAnsi="Times New Roman" w:cs="Times New Roman"/>
          <w:color w:val="000000"/>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полнота и правильность ответа; </w:t>
      </w:r>
    </w:p>
    <w:p w14:paraId="4A8A941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степень осознанности, понимания изученного; </w:t>
      </w:r>
    </w:p>
    <w:p w14:paraId="415F06A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языковое оформление ответа. </w:t>
      </w:r>
    </w:p>
    <w:p w14:paraId="758EEA2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если ученик: </w:t>
      </w:r>
    </w:p>
    <w:p w14:paraId="06BA41A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4) выполняет работу (дает ответ) на высшем уровне. </w:t>
      </w:r>
    </w:p>
    <w:p w14:paraId="795F69E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w:t>
      </w:r>
      <w:r w:rsidRPr="00F92B40">
        <w:rPr>
          <w:rFonts w:ascii="Times New Roman" w:eastAsia="Times New Roman" w:hAnsi="Times New Roman" w:cs="Times New Roman"/>
          <w:color w:val="000000"/>
          <w:kern w:val="2"/>
          <w:sz w:val="24"/>
          <w:szCs w:val="24"/>
          <w:lang w:eastAsia="ru-RU"/>
        </w:rPr>
        <w:lastRenderedPageBreak/>
        <w:t xml:space="preserve">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«1»</w:t>
      </w:r>
      <w:r w:rsidRPr="00F92B40">
        <w:rPr>
          <w:rFonts w:ascii="Times New Roman" w:eastAsia="Times New Roman" w:hAnsi="Times New Roman" w:cs="Times New Roman"/>
          <w:color w:val="000000"/>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0D22465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диктантов </w:t>
      </w:r>
    </w:p>
    <w:p w14:paraId="76F1FCCD" w14:textId="72D2B72A"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F92B40">
        <w:rPr>
          <w:rFonts w:ascii="Times New Roman" w:eastAsia="Times New Roman" w:hAnsi="Times New Roman" w:cs="Times New Roman"/>
          <w:color w:val="000000"/>
          <w:kern w:val="2"/>
          <w:sz w:val="24"/>
          <w:szCs w:val="24"/>
          <w:lang w:eastAsia="ru-RU"/>
        </w:rPr>
        <w:t>содержанию обучающимся</w:t>
      </w:r>
      <w:r w:rsidRPr="00F92B40">
        <w:rPr>
          <w:rFonts w:ascii="Times New Roman" w:eastAsia="Times New Roman" w:hAnsi="Times New Roman" w:cs="Times New Roman"/>
          <w:color w:val="000000"/>
          <w:kern w:val="2"/>
          <w:sz w:val="24"/>
          <w:szCs w:val="24"/>
          <w:lang w:eastAsia="ru-RU"/>
        </w:rPr>
        <w:t xml:space="preserve"> данного класса. </w:t>
      </w:r>
    </w:p>
    <w:p w14:paraId="3C7C4C5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имеющий целью проверку </w:t>
      </w:r>
      <w:r w:rsidR="00896F34" w:rsidRPr="00F92B40">
        <w:rPr>
          <w:rFonts w:ascii="Times New Roman" w:eastAsia="Times New Roman" w:hAnsi="Times New Roman" w:cs="Times New Roman"/>
          <w:color w:val="000000"/>
          <w:kern w:val="2"/>
          <w:sz w:val="24"/>
          <w:szCs w:val="24"/>
          <w:lang w:eastAsia="ru-RU"/>
        </w:rPr>
        <w:t>подготовки обучающихся</w:t>
      </w:r>
      <w:r w:rsidRPr="00F92B40">
        <w:rPr>
          <w:rFonts w:ascii="Times New Roman" w:eastAsia="Times New Roman" w:hAnsi="Times New Roman" w:cs="Times New Roman"/>
          <w:color w:val="000000"/>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F92B40">
        <w:rPr>
          <w:rFonts w:ascii="Times New Roman" w:eastAsia="Times New Roman" w:hAnsi="Times New Roman" w:cs="Times New Roman"/>
          <w:color w:val="000000"/>
          <w:kern w:val="2"/>
          <w:sz w:val="24"/>
          <w:szCs w:val="24"/>
          <w:lang w:eastAsia="ru-RU"/>
        </w:rPr>
        <w:t>подготовку обучающихся</w:t>
      </w:r>
      <w:r w:rsidRPr="00F92B40">
        <w:rPr>
          <w:rFonts w:ascii="Times New Roman" w:eastAsia="Times New Roman" w:hAnsi="Times New Roman" w:cs="Times New Roman"/>
          <w:color w:val="000000"/>
          <w:kern w:val="2"/>
          <w:sz w:val="24"/>
          <w:szCs w:val="24"/>
          <w:lang w:eastAsia="ru-RU"/>
        </w:rPr>
        <w:t xml:space="preserve">, как правило, по всем изученным темам. </w:t>
      </w:r>
    </w:p>
    <w:p w14:paraId="0F87198E" w14:textId="470540C0"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В диктантах должно быть не более 12-15 различных слов с непроверяемыми и трудно</w:t>
      </w:r>
      <w:r w:rsidR="00896F34">
        <w:rPr>
          <w:rFonts w:ascii="Times New Roman" w:eastAsia="Times New Roman" w:hAnsi="Times New Roman" w:cs="Times New Roman"/>
          <w:color w:val="000000"/>
          <w:kern w:val="2"/>
          <w:sz w:val="24"/>
          <w:szCs w:val="24"/>
          <w:lang w:eastAsia="ru-RU"/>
        </w:rPr>
        <w:t>-</w:t>
      </w:r>
      <w:r w:rsidRPr="00F92B40">
        <w:rPr>
          <w:rFonts w:ascii="Times New Roman" w:eastAsia="Times New Roman" w:hAnsi="Times New Roman" w:cs="Times New Roman"/>
          <w:color w:val="000000"/>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правила, которые не включены в школьную программу; </w:t>
      </w:r>
    </w:p>
    <w:p w14:paraId="18CC14FE"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еще не изученные правила; </w:t>
      </w:r>
    </w:p>
    <w:p w14:paraId="684E1FCD"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F92B40" w:rsidRDefault="00F92B40" w:rsidP="00F92B40">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передаче авторской пунктуации. </w:t>
      </w:r>
    </w:p>
    <w:p w14:paraId="255C29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исключениях из правил; </w:t>
      </w:r>
    </w:p>
    <w:p w14:paraId="080406BA"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написании большой буквы в составных собственных наименованиях; </w:t>
      </w:r>
    </w:p>
    <w:p w14:paraId="1D82BB94"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собственных именах нерусского происхождения; </w:t>
      </w:r>
    </w:p>
    <w:p w14:paraId="4CAD8208"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случаях, когда вместо одного знака препинания поставлен другой; </w:t>
      </w:r>
    </w:p>
    <w:p w14:paraId="3762538F" w14:textId="77777777" w:rsidR="00F92B40" w:rsidRPr="00F92B40" w:rsidRDefault="00F92B40" w:rsidP="00F92B40">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В пропуске одного из сочетающихся знаков препинания или в нарушении их последовательности. </w:t>
      </w:r>
    </w:p>
    <w:p w14:paraId="522C68F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Диктант оценивается одной отметкой. </w:t>
      </w:r>
    </w:p>
    <w:p w14:paraId="1C4553D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2AAF2D7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большем количестве ошибок диктант оценивается баллом «1». </w:t>
      </w:r>
    </w:p>
    <w:p w14:paraId="54D3474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159A9F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lastRenderedPageBreak/>
        <w:t>Оценка «4»</w:t>
      </w:r>
      <w:r w:rsidRPr="00F92B40">
        <w:rPr>
          <w:rFonts w:ascii="Times New Roman" w:eastAsia="Times New Roman" w:hAnsi="Times New Roman" w:cs="Times New Roman"/>
          <w:color w:val="000000"/>
          <w:kern w:val="2"/>
          <w:sz w:val="24"/>
          <w:szCs w:val="24"/>
          <w:lang w:eastAsia="ru-RU"/>
        </w:rPr>
        <w:t xml:space="preserve"> ставится, если ученик выполнил правильно не менее ¾ задания. </w:t>
      </w:r>
    </w:p>
    <w:p w14:paraId="3351D72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не выполнено более половины заданий. </w:t>
      </w:r>
    </w:p>
    <w:p w14:paraId="3D1CC47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«1»</w:t>
      </w:r>
      <w:r w:rsidRPr="00F92B40">
        <w:rPr>
          <w:rFonts w:ascii="Times New Roman" w:eastAsia="Times New Roman" w:hAnsi="Times New Roman" w:cs="Times New Roman"/>
          <w:color w:val="000000"/>
          <w:kern w:val="2"/>
          <w:sz w:val="24"/>
          <w:szCs w:val="24"/>
          <w:lang w:eastAsia="ru-RU"/>
        </w:rPr>
        <w:t xml:space="preserve"> ставится за работу, в которой не выполнена треть заданий. </w:t>
      </w:r>
    </w:p>
    <w:p w14:paraId="13AA0BF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2977F84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w:t>
      </w:r>
      <w:r w:rsidRPr="00F92B40">
        <w:rPr>
          <w:rFonts w:ascii="Times New Roman" w:eastAsia="Times New Roman" w:hAnsi="Times New Roman" w:cs="Times New Roman"/>
          <w:color w:val="000000"/>
          <w:kern w:val="2"/>
          <w:sz w:val="24"/>
          <w:szCs w:val="24"/>
          <w:lang w:eastAsia="ru-RU"/>
        </w:rPr>
        <w:tab/>
        <w:t xml:space="preserve">оценке </w:t>
      </w:r>
      <w:r w:rsidRPr="00F92B40">
        <w:rPr>
          <w:rFonts w:ascii="Times New Roman" w:eastAsia="Times New Roman" w:hAnsi="Times New Roman" w:cs="Times New Roman"/>
          <w:color w:val="000000"/>
          <w:kern w:val="2"/>
          <w:sz w:val="24"/>
          <w:szCs w:val="24"/>
          <w:lang w:eastAsia="ru-RU"/>
        </w:rPr>
        <w:tab/>
      </w:r>
      <w:r w:rsidRPr="00F92B40">
        <w:rPr>
          <w:rFonts w:ascii="Times New Roman" w:eastAsia="Times New Roman" w:hAnsi="Times New Roman" w:cs="Times New Roman"/>
          <w:b/>
          <w:bCs/>
          <w:color w:val="000000"/>
          <w:kern w:val="2"/>
          <w:sz w:val="24"/>
          <w:szCs w:val="24"/>
          <w:lang w:eastAsia="ru-RU"/>
        </w:rPr>
        <w:t xml:space="preserve">контрольного </w:t>
      </w:r>
      <w:r w:rsidRPr="00F92B40">
        <w:rPr>
          <w:rFonts w:ascii="Times New Roman" w:eastAsia="Times New Roman" w:hAnsi="Times New Roman" w:cs="Times New Roman"/>
          <w:b/>
          <w:bCs/>
          <w:color w:val="000000"/>
          <w:kern w:val="2"/>
          <w:sz w:val="24"/>
          <w:szCs w:val="24"/>
          <w:lang w:eastAsia="ru-RU"/>
        </w:rPr>
        <w:tab/>
        <w:t xml:space="preserve">словарного </w:t>
      </w:r>
      <w:r w:rsidRPr="00F92B40">
        <w:rPr>
          <w:rFonts w:ascii="Times New Roman" w:eastAsia="Times New Roman" w:hAnsi="Times New Roman" w:cs="Times New Roman"/>
          <w:b/>
          <w:bCs/>
          <w:color w:val="000000"/>
          <w:kern w:val="2"/>
          <w:sz w:val="24"/>
          <w:szCs w:val="24"/>
          <w:lang w:eastAsia="ru-RU"/>
        </w:rPr>
        <w:tab/>
        <w:t>диктанта</w:t>
      </w:r>
      <w:r w:rsidRPr="00F92B40">
        <w:rPr>
          <w:rFonts w:ascii="Times New Roman" w:eastAsia="Times New Roman" w:hAnsi="Times New Roman" w:cs="Times New Roman"/>
          <w:color w:val="000000"/>
          <w:kern w:val="2"/>
          <w:sz w:val="24"/>
          <w:szCs w:val="24"/>
          <w:lang w:eastAsia="ru-RU"/>
        </w:rPr>
        <w:t xml:space="preserve"> рекомендуется руководствоваться следующим: </w:t>
      </w:r>
    </w:p>
    <w:p w14:paraId="7A7DC9B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«5»</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«4»</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ученик допустил 1-2 ошибки. </w:t>
      </w:r>
    </w:p>
    <w:p w14:paraId="150181A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«3»</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допущено 3-4 ошибки. </w:t>
      </w:r>
    </w:p>
    <w:p w14:paraId="75D6B94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Оценка «2»</w:t>
      </w:r>
      <w:r w:rsidRPr="00F92B40">
        <w:rPr>
          <w:rFonts w:ascii="Times New Roman" w:eastAsia="Times New Roman" w:hAnsi="Times New Roman" w:cs="Times New Roman"/>
          <w:color w:val="000000"/>
          <w:kern w:val="2"/>
          <w:sz w:val="24"/>
          <w:szCs w:val="24"/>
          <w:lang w:eastAsia="ru-RU"/>
        </w:rPr>
        <w:t xml:space="preserve"> ставится за диктант, в котором допущено до 7 ошибок. </w:t>
      </w:r>
    </w:p>
    <w:p w14:paraId="498ED70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«1» </w:t>
      </w:r>
      <w:r w:rsidRPr="00F92B40">
        <w:rPr>
          <w:rFonts w:ascii="Times New Roman" w:eastAsia="Times New Roman" w:hAnsi="Times New Roman" w:cs="Times New Roman"/>
          <w:color w:val="000000"/>
          <w:kern w:val="2"/>
          <w:sz w:val="24"/>
          <w:szCs w:val="24"/>
          <w:lang w:eastAsia="ru-RU"/>
        </w:rPr>
        <w:t xml:space="preserve">ставится за диктант, в котором допущено более 7 ошибок. </w:t>
      </w:r>
    </w:p>
    <w:p w14:paraId="07DCC3C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3B4E4EC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Оценка сочинений и изложений </w:t>
      </w:r>
    </w:p>
    <w:p w14:paraId="4631F53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 помощью сочинений и изложений проверяются: </w:t>
      </w:r>
    </w:p>
    <w:p w14:paraId="36F4D2A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умение раскрывать тему; </w:t>
      </w:r>
    </w:p>
    <w:p w14:paraId="69411AB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соблюдение языковых норм и правил правописания. </w:t>
      </w:r>
    </w:p>
    <w:p w14:paraId="3589A58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F92B40" w:rsidRDefault="00F92B40" w:rsidP="00F92B40">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соответствие работы ученика теме и основной мысли; </w:t>
      </w:r>
    </w:p>
    <w:p w14:paraId="0FCD5212" w14:textId="77777777" w:rsidR="00F92B40" w:rsidRPr="00F92B40" w:rsidRDefault="00F92B40" w:rsidP="00F92B40">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речевого оформления сочинений и изложений учитывается: </w:t>
      </w:r>
    </w:p>
    <w:p w14:paraId="662F681D"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Разнообразие словаря и грамматического строя речи; </w:t>
      </w:r>
    </w:p>
    <w:p w14:paraId="43BA01F1"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Стилевое единство и выразительность речи; </w:t>
      </w:r>
    </w:p>
    <w:p w14:paraId="51E9597C" w14:textId="77777777" w:rsidR="00F92B40" w:rsidRPr="00F92B40" w:rsidRDefault="00F92B40" w:rsidP="00F92B40">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Число речевых недочетов. </w:t>
      </w:r>
    </w:p>
    <w:p w14:paraId="001AC93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F92B40" w:rsidRPr="00F92B40"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Основные критерии оценки </w:t>
            </w:r>
          </w:p>
        </w:tc>
      </w:tr>
      <w:tr w:rsidR="00F92B40" w:rsidRPr="00F92B40"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Грамотность </w:t>
            </w:r>
          </w:p>
        </w:tc>
      </w:tr>
      <w:tr w:rsidR="00F92B40" w:rsidRPr="00F92B40"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1.Содержание работы полностью соответствует теме </w:t>
            </w:r>
          </w:p>
          <w:p w14:paraId="009A72D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 Фактические ошибки отсутствуют. </w:t>
            </w:r>
          </w:p>
          <w:p w14:paraId="403594B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излагается последовательно </w:t>
            </w:r>
          </w:p>
          <w:p w14:paraId="6296800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Обучающийся систематически демонстрирует грамотность. </w:t>
            </w:r>
          </w:p>
        </w:tc>
      </w:tr>
      <w:tr w:rsidR="00F92B40" w:rsidRPr="00F92B40"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Содержание в основном достоверно, но имеются единичные фактические неточности </w:t>
            </w:r>
          </w:p>
          <w:p w14:paraId="23E13BB8"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Имеются незначительные нарушения последовательности в изложении мыслей </w:t>
            </w:r>
          </w:p>
          <w:p w14:paraId="12BCBC84"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Лексический и грамматический строй речи достаточно разнообразен </w:t>
            </w:r>
          </w:p>
          <w:p w14:paraId="6D98D00B"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Стиль работы отличается единством и достаточной выразительностью </w:t>
            </w:r>
          </w:p>
          <w:p w14:paraId="1A7229C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Допускаются: 2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2 пунк., или 1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3 пунк., или 4 пункт.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шибки при отсутствии орф.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а также 2 грам.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шибки </w:t>
            </w:r>
          </w:p>
        </w:tc>
      </w:tr>
      <w:tr w:rsidR="00F92B40" w:rsidRPr="00F92B40"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3.Допущены отдельные нарушения последовательности изложения. </w:t>
            </w:r>
          </w:p>
          <w:p w14:paraId="527A2C3C"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Допускаются: 4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4 пунк., или 3 орф.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5 пунк., или 7 пункт. </w:t>
            </w:r>
            <w:r w:rsidR="00C87DEC" w:rsidRPr="00F92B40">
              <w:rPr>
                <w:rFonts w:ascii="Times New Roman" w:hAnsi="Times New Roman" w:cs="Times New Roman"/>
                <w:color w:val="000000"/>
                <w:sz w:val="24"/>
                <w:szCs w:val="24"/>
              </w:rPr>
              <w:t>П</w:t>
            </w:r>
            <w:r w:rsidRPr="00F92B40">
              <w:rPr>
                <w:rFonts w:ascii="Times New Roman" w:hAnsi="Times New Roman" w:cs="Times New Roman"/>
                <w:color w:val="000000"/>
                <w:sz w:val="24"/>
                <w:szCs w:val="24"/>
              </w:rPr>
              <w:t xml:space="preserve">ри отсутствии орф.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w:t>
            </w:r>
          </w:p>
        </w:tc>
      </w:tr>
      <w:tr w:rsidR="00F92B40" w:rsidRPr="00F92B40"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1.Работа не соответствует теме. </w:t>
            </w:r>
          </w:p>
          <w:p w14:paraId="2383D83A"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2.Допущено много фактических неточностей. </w:t>
            </w:r>
          </w:p>
          <w:p w14:paraId="140AEA6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Нарушено стилевое единство текста. </w:t>
            </w:r>
          </w:p>
          <w:p w14:paraId="703ADFD9"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Допускаются: 7орф. </w:t>
            </w:r>
          </w:p>
          <w:p w14:paraId="2DE1C4AE" w14:textId="281EE045" w:rsidR="00F92B40" w:rsidRPr="00F92B40" w:rsidRDefault="00C87DEC"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7 пунк., или 6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8 пунк., 5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9 пункт., 8 орф. </w:t>
            </w:r>
            <w:r w:rsidRPr="00F92B40">
              <w:rPr>
                <w:rFonts w:ascii="Times New Roman" w:hAnsi="Times New Roman" w:cs="Times New Roman"/>
                <w:color w:val="000000"/>
                <w:sz w:val="24"/>
                <w:szCs w:val="24"/>
              </w:rPr>
              <w:t>И</w:t>
            </w:r>
            <w:r w:rsidR="00F92B40" w:rsidRPr="00F92B40">
              <w:rPr>
                <w:rFonts w:ascii="Times New Roman" w:hAnsi="Times New Roman" w:cs="Times New Roman"/>
                <w:color w:val="000000"/>
                <w:sz w:val="24"/>
                <w:szCs w:val="24"/>
              </w:rPr>
              <w:t xml:space="preserve"> 6 пунк., а также 7 грам. </w:t>
            </w:r>
            <w:r w:rsidRPr="00F92B40">
              <w:rPr>
                <w:rFonts w:ascii="Times New Roman" w:hAnsi="Times New Roman" w:cs="Times New Roman"/>
                <w:color w:val="000000"/>
                <w:sz w:val="24"/>
                <w:szCs w:val="24"/>
              </w:rPr>
              <w:t>О</w:t>
            </w:r>
            <w:r w:rsidR="00F92B40" w:rsidRPr="00F92B40">
              <w:rPr>
                <w:rFonts w:ascii="Times New Roman" w:hAnsi="Times New Roman" w:cs="Times New Roman"/>
                <w:color w:val="000000"/>
                <w:sz w:val="24"/>
                <w:szCs w:val="24"/>
              </w:rPr>
              <w:t xml:space="preserve">шибок. </w:t>
            </w:r>
          </w:p>
        </w:tc>
      </w:tr>
      <w:tr w:rsidR="00F92B40" w:rsidRPr="00F92B40"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lastRenderedPageBreak/>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F92B40" w:rsidRDefault="00F92B40" w:rsidP="00F92B40">
            <w:pPr>
              <w:spacing w:after="13" w:line="268" w:lineRule="auto"/>
              <w:ind w:left="19" w:right="98" w:hanging="19"/>
              <w:jc w:val="both"/>
              <w:rPr>
                <w:rFonts w:ascii="Times New Roman" w:hAnsi="Times New Roman" w:cs="Times New Roman"/>
                <w:color w:val="000000"/>
                <w:sz w:val="24"/>
                <w:szCs w:val="24"/>
              </w:rPr>
            </w:pPr>
            <w:r w:rsidRPr="00F92B40">
              <w:rPr>
                <w:rFonts w:ascii="Times New Roman" w:hAnsi="Times New Roman" w:cs="Times New Roman"/>
                <w:color w:val="000000"/>
                <w:sz w:val="24"/>
                <w:szCs w:val="24"/>
              </w:rPr>
              <w:t xml:space="preserve">Имеется более 7 орф., 7 пунк. </w:t>
            </w:r>
            <w:r w:rsidR="00C87DEC" w:rsidRPr="00F92B40">
              <w:rPr>
                <w:rFonts w:ascii="Times New Roman" w:hAnsi="Times New Roman" w:cs="Times New Roman"/>
                <w:color w:val="000000"/>
                <w:sz w:val="24"/>
                <w:szCs w:val="24"/>
              </w:rPr>
              <w:t>И</w:t>
            </w:r>
            <w:r w:rsidRPr="00F92B40">
              <w:rPr>
                <w:rFonts w:ascii="Times New Roman" w:hAnsi="Times New Roman" w:cs="Times New Roman"/>
                <w:color w:val="000000"/>
                <w:sz w:val="24"/>
                <w:szCs w:val="24"/>
              </w:rPr>
              <w:t xml:space="preserve"> 7 грам. </w:t>
            </w:r>
            <w:r w:rsidR="00C87DEC" w:rsidRPr="00F92B40">
              <w:rPr>
                <w:rFonts w:ascii="Times New Roman" w:hAnsi="Times New Roman" w:cs="Times New Roman"/>
                <w:color w:val="000000"/>
                <w:sz w:val="24"/>
                <w:szCs w:val="24"/>
              </w:rPr>
              <w:t>О</w:t>
            </w:r>
            <w:r w:rsidRPr="00F92B40">
              <w:rPr>
                <w:rFonts w:ascii="Times New Roman" w:hAnsi="Times New Roman" w:cs="Times New Roman"/>
                <w:color w:val="000000"/>
                <w:sz w:val="24"/>
                <w:szCs w:val="24"/>
              </w:rPr>
              <w:t xml:space="preserve">шибок. </w:t>
            </w:r>
          </w:p>
        </w:tc>
      </w:tr>
    </w:tbl>
    <w:p w14:paraId="41F97AD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1AE9E4A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4B9109D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b/>
          <w:bCs/>
          <w:color w:val="000000"/>
          <w:kern w:val="2"/>
          <w:sz w:val="24"/>
          <w:szCs w:val="24"/>
          <w:lang w:eastAsia="ru-RU"/>
        </w:rPr>
      </w:pPr>
      <w:r w:rsidRPr="00F92B40">
        <w:rPr>
          <w:rFonts w:ascii="Times New Roman" w:eastAsia="Times New Roman" w:hAnsi="Times New Roman" w:cs="Times New Roman"/>
          <w:b/>
          <w:bCs/>
          <w:color w:val="000000"/>
          <w:kern w:val="2"/>
          <w:sz w:val="24"/>
          <w:szCs w:val="24"/>
          <w:lang w:eastAsia="ru-RU"/>
        </w:rPr>
        <w:t xml:space="preserve">Ошибки и недочеты в сочинениях и изложениях. </w:t>
      </w:r>
    </w:p>
    <w:p w14:paraId="16348E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повторение одного и того же слова; </w:t>
      </w:r>
    </w:p>
    <w:p w14:paraId="6D770919"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однообразие словарных конструкций; </w:t>
      </w:r>
    </w:p>
    <w:p w14:paraId="0AA4E9B1"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неудачный порядок слов; </w:t>
      </w:r>
    </w:p>
    <w:p w14:paraId="73A5DB2D" w14:textId="77777777" w:rsidR="00F92B40" w:rsidRPr="00F92B40" w:rsidRDefault="00F92B40" w:rsidP="00F92B40">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различного рода стилевые смешения. </w:t>
      </w:r>
    </w:p>
    <w:p w14:paraId="3CD6502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содержании сочинений и изложений </w:t>
      </w:r>
    </w:p>
    <w:p w14:paraId="04CE878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В сочинении: </w:t>
      </w:r>
    </w:p>
    <w:p w14:paraId="4A25B23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Логические ошибки </w:t>
      </w:r>
    </w:p>
    <w:p w14:paraId="06C83803"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нарушение последовательности в высказывании; </w:t>
      </w:r>
    </w:p>
    <w:p w14:paraId="4A196E88"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неоправданное повторение высказанной ранее мысли; </w:t>
      </w:r>
    </w:p>
    <w:p w14:paraId="6A9C751E"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раздробление одной микротемы другой микротемой; </w:t>
      </w:r>
    </w:p>
    <w:p w14:paraId="0F45F10B"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F92B40" w:rsidRDefault="00F92B40" w:rsidP="00F92B40">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ошибки </w:t>
      </w:r>
    </w:p>
    <w:p w14:paraId="0E7BC0C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w:t>
      </w:r>
    </w:p>
    <w:p w14:paraId="3954880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Разновидности грамматических ошибок: </w:t>
      </w:r>
    </w:p>
    <w:p w14:paraId="5BD51D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w:t>
      </w:r>
      <w:r w:rsidRPr="00F92B40">
        <w:rPr>
          <w:rFonts w:ascii="Times New Roman" w:eastAsia="Times New Roman" w:hAnsi="Times New Roman" w:cs="Times New Roman"/>
          <w:color w:val="000000"/>
          <w:kern w:val="2"/>
          <w:sz w:val="24"/>
          <w:szCs w:val="24"/>
          <w:lang w:eastAsia="ru-RU"/>
        </w:rPr>
        <w:lastRenderedPageBreak/>
        <w:t xml:space="preserve">спинжак, беспощадство, публицизм и т.п.). Такие ошибки нельзя воспринимать как орфографические. </w:t>
      </w:r>
    </w:p>
    <w:p w14:paraId="19E668D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Синтаксические </w:t>
      </w:r>
    </w:p>
    <w:p w14:paraId="12D4260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браконьерам, нарушающих закон; жажда к славе; </w:t>
      </w:r>
    </w:p>
    <w:p w14:paraId="42DD5A6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б) ошибки в структуре простого предложения: </w:t>
      </w:r>
    </w:p>
    <w:p w14:paraId="40E246C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Кусты, они покрывали берег реки; </w:t>
      </w:r>
    </w:p>
    <w:p w14:paraId="6108CD6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F92B40" w:rsidRDefault="00C87DEC"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В</w:t>
      </w:r>
      <w:r w:rsidR="00F92B40" w:rsidRPr="00F92B40">
        <w:rPr>
          <w:rFonts w:ascii="Times New Roman" w:eastAsia="Times New Roman" w:hAnsi="Times New Roman" w:cs="Times New Roman"/>
          <w:color w:val="000000"/>
          <w:kern w:val="2"/>
          <w:sz w:val="24"/>
          <w:szCs w:val="24"/>
          <w:lang w:eastAsia="ru-RU"/>
        </w:rPr>
        <w:t xml:space="preserve">) ошибки в структуре сложного предложения: </w:t>
      </w:r>
    </w:p>
    <w:p w14:paraId="2DE72D04"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4877A5A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Оценка обучающих работ </w:t>
      </w:r>
    </w:p>
    <w:p w14:paraId="311AD98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оценке обучающихся работ учитывается: </w:t>
      </w:r>
    </w:p>
    <w:p w14:paraId="21FC483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степень самостоятельности  обучающегося; </w:t>
      </w:r>
    </w:p>
    <w:p w14:paraId="666C68D5"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2) этап обучения; </w:t>
      </w:r>
    </w:p>
    <w:p w14:paraId="67FEAC50"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объем работы; </w:t>
      </w:r>
    </w:p>
    <w:p w14:paraId="3025595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lastRenderedPageBreak/>
        <w:t xml:space="preserve">4) четкость, аккуратность, каллиграфическая правильность письма. </w:t>
      </w:r>
    </w:p>
    <w:p w14:paraId="23E16E7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Оценка тестов </w:t>
      </w:r>
    </w:p>
    <w:p w14:paraId="25904806"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проведении тестовых работ критерии следующие: </w:t>
      </w:r>
    </w:p>
    <w:p w14:paraId="2B27D2D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«5» - 90 – 100 %; </w:t>
      </w:r>
    </w:p>
    <w:p w14:paraId="31CF5E17"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«4» - 70 – 89 %; </w:t>
      </w:r>
    </w:p>
    <w:p w14:paraId="7B595ABD"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«3» - 51 – 69 %; «2» - 30 – 50 %; </w:t>
      </w:r>
    </w:p>
    <w:p w14:paraId="2DFB0251"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«1» - менее 30%. </w:t>
      </w:r>
    </w:p>
    <w:p w14:paraId="1194A86F"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При выполнении тестовых работ в формате ОГЭ и ЕГЭ </w:t>
      </w:r>
    </w:p>
    <w:p w14:paraId="0F0E56FC"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Полностью выполненная части «А» - «удовлетворительно» </w:t>
      </w:r>
    </w:p>
    <w:p w14:paraId="342BBEEA"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Части «А» и «В» - «хорошо» </w:t>
      </w:r>
    </w:p>
    <w:p w14:paraId="0D47E7C9"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Части «А», «В» и одного задания из части «С» - «отлично» </w:t>
      </w:r>
    </w:p>
    <w:p w14:paraId="1A93B628" w14:textId="77777777" w:rsidR="00F92B40" w:rsidRPr="00F92B40" w:rsidRDefault="00F92B40" w:rsidP="00F92B40">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F92B40">
        <w:rPr>
          <w:rFonts w:ascii="Times New Roman" w:eastAsia="Times New Roman" w:hAnsi="Times New Roman" w:cs="Times New Roman"/>
          <w:color w:val="000000"/>
          <w:kern w:val="2"/>
          <w:sz w:val="24"/>
          <w:szCs w:val="24"/>
          <w:lang w:eastAsia="ru-RU"/>
        </w:rPr>
        <w:t xml:space="preserve"> </w:t>
      </w:r>
    </w:p>
    <w:p w14:paraId="3A950A59" w14:textId="77777777" w:rsidR="00C87DEC" w:rsidRPr="0087128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02BACFA1" w14:textId="77777777" w:rsidR="00C87DEC" w:rsidRPr="00CD7681"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87DEC" w:rsidRPr="0087128B" w14:paraId="3D6FD13A" w14:textId="77777777" w:rsidTr="00C87DEC">
        <w:trPr>
          <w:trHeight w:val="657"/>
        </w:trPr>
        <w:tc>
          <w:tcPr>
            <w:tcW w:w="3689" w:type="dxa"/>
          </w:tcPr>
          <w:p w14:paraId="53BBF80D" w14:textId="77777777" w:rsidR="00C87DEC" w:rsidRPr="0087128B" w:rsidRDefault="00C87DEC"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6D27FD23" w14:textId="77777777" w:rsidR="00C87DEC" w:rsidRPr="0087128B" w:rsidRDefault="00C87DEC"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32272692" w14:textId="77777777" w:rsidR="00C87DEC" w:rsidRPr="0087128B" w:rsidRDefault="00C87DEC"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2FF7673" w14:textId="77777777" w:rsidR="00C87DEC" w:rsidRPr="0087128B" w:rsidRDefault="00C87DEC"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87DEC" w:rsidRPr="0087128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87128B" w:rsidRDefault="00C87DEC"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5A389E1D" w14:textId="77777777" w:rsidR="00C87DEC" w:rsidRPr="0087128B" w:rsidRDefault="00C87DEC"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4916A09E" w14:textId="77777777" w:rsidR="00C87DEC" w:rsidRPr="0087128B" w:rsidRDefault="00C87DEC"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41C9E53" w14:textId="77777777" w:rsidR="00C87DEC" w:rsidRPr="0087128B" w:rsidRDefault="00C87DEC"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87128B" w:rsidRDefault="00C87DEC" w:rsidP="00C87DEC">
            <w:pPr>
              <w:spacing w:before="62"/>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r>
              <w:rPr>
                <w:rFonts w:ascii="Times New Roman" w:eastAsia="Times New Roman" w:hAnsi="Times New Roman" w:cs="Times New Roman"/>
                <w:sz w:val="24"/>
                <w:szCs w:val="24"/>
                <w:lang w:val="ru-RU"/>
              </w:rPr>
              <w:t xml:space="preserve"> </w:t>
            </w:r>
          </w:p>
          <w:p w14:paraId="6C93ABC7" w14:textId="57C44946" w:rsidR="00C87DEC" w:rsidRPr="0087128B"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87128B" w:rsidRDefault="00C87DEC"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C5E45AA" w14:textId="77777777" w:rsidR="00C87DEC" w:rsidRPr="0087128B" w:rsidRDefault="00C87DEC"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37A35A8F" w14:textId="77777777" w:rsidR="00C87DEC" w:rsidRPr="0087128B" w:rsidRDefault="00C87DEC"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541B62" w:rsidRDefault="00C87DEC"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87128B" w:rsidRDefault="00C87DEC"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9A24351" w14:textId="77777777" w:rsidR="00C87DEC" w:rsidRPr="0087128B" w:rsidRDefault="00C87DEC"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30FD2D01" w14:textId="77777777" w:rsidR="00C87DEC" w:rsidRPr="0087128B" w:rsidRDefault="00C87DEC"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541B62" w:rsidRDefault="00C87DEC"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87128B" w:rsidRDefault="00C87DEC"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055780BC" w14:textId="77777777" w:rsidR="00C87DEC" w:rsidRPr="0087128B" w:rsidRDefault="00C87DEC"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8F25EE1" w14:textId="77777777" w:rsidR="00C87DEC" w:rsidRPr="0087128B" w:rsidRDefault="00C87DEC"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87DEC" w:rsidRPr="0087128B"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87128B" w:rsidRDefault="00C87DEC"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87128B" w:rsidRDefault="00C87DEC"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0EF310EC" w14:textId="77777777" w:rsidR="00C87DEC" w:rsidRPr="0087128B" w:rsidRDefault="00C87DEC"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DDCE482" w14:textId="77777777" w:rsidR="00C87DEC" w:rsidRPr="0087128B" w:rsidRDefault="00C87DEC"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FBFCF7C" w14:textId="77777777" w:rsidR="003F5F0E" w:rsidRDefault="003F5F0E"/>
    <w:sectPr w:rsidR="003F5F0E"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106342"/>
    <w:rsid w:val="00306972"/>
    <w:rsid w:val="003A0B91"/>
    <w:rsid w:val="003B4010"/>
    <w:rsid w:val="003F5F0E"/>
    <w:rsid w:val="004A6144"/>
    <w:rsid w:val="005121C8"/>
    <w:rsid w:val="005200E7"/>
    <w:rsid w:val="006037E5"/>
    <w:rsid w:val="006F57AE"/>
    <w:rsid w:val="007D019F"/>
    <w:rsid w:val="007E2FB8"/>
    <w:rsid w:val="008606A4"/>
    <w:rsid w:val="00896F34"/>
    <w:rsid w:val="008C5AF9"/>
    <w:rsid w:val="00AE4958"/>
    <w:rsid w:val="00AE5D7E"/>
    <w:rsid w:val="00B23E5D"/>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96C5632A-1252-4782-829D-394EDC68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 w:id="13453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4665</Words>
  <Characters>26592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13</cp:revision>
  <dcterms:created xsi:type="dcterms:W3CDTF">2024-07-06T12:45:00Z</dcterms:created>
  <dcterms:modified xsi:type="dcterms:W3CDTF">2024-12-23T12:00:00Z</dcterms:modified>
</cp:coreProperties>
</file>